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51DDD" w:rsidRDefault="000F4735">
      <w:pPr>
        <w:spacing w:line="480" w:lineRule="exact"/>
        <w:jc w:val="center"/>
        <w:rPr>
          <w:rFonts w:ascii="方正小标宋简体" w:eastAsia="方正小标宋简体" w:hAnsi="方正小标宋简体"/>
          <w:sz w:val="44"/>
          <w:szCs w:val="36"/>
        </w:rPr>
      </w:pPr>
      <w:r>
        <w:rPr>
          <w:rFonts w:ascii="方正小标宋简体" w:eastAsia="方正小标宋简体" w:hAnsi="方正小标宋简体"/>
          <w:sz w:val="44"/>
          <w:szCs w:val="36"/>
        </w:rPr>
        <w:pict>
          <v:shapetype id="_x0000_t202" coordsize="21600,21600" o:spt="202" path="m,l,21600r21600,l21600,xe">
            <v:stroke joinstyle="miter"/>
            <v:path gradientshapeok="t" o:connecttype="rect"/>
          </v:shapetype>
          <v:shape id="_x0000_s1026" type="#_x0000_t202" style="position:absolute;left:0;text-align:left;margin-left:3.4pt;margin-top:8.3pt;width:392pt;height:134.05pt;z-index:251660288" o:gfxdata="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yU7Qk0wAAAAgB&#10;AAAPAAAAAAAAAAEAIAAAACIAAABkcnMvZG93bnJldi54bWxQSwECFAAUAAAACACHTuJAEKm2AlkC&#10;AACeBAAADgAAAAAAAAABACAAAAAiAQAAZHJzL2Uyb0RvYy54bWxQSwUGAAAAAAYABgBZAQAA7QUA&#10;AAAA&#10;" stroked="f" strokeweight=".5pt">
            <v:textbox>
              <w:txbxContent>
                <w:p w:rsidR="00351DDD" w:rsidRPr="009E3385" w:rsidRDefault="009A6966">
                  <w:pPr>
                    <w:jc w:val="distribute"/>
                    <w:rPr>
                      <w:rFonts w:ascii="方正小标宋简体" w:eastAsia="方正小标宋简体" w:hAnsi="方正大标宋简体" w:cs="方正大标宋简体"/>
                      <w:color w:val="FF0000"/>
                      <w:spacing w:val="-20"/>
                      <w:w w:val="66"/>
                      <w:sz w:val="80"/>
                      <w:szCs w:val="80"/>
                    </w:rPr>
                  </w:pPr>
                  <w:r w:rsidRPr="009E3385">
                    <w:rPr>
                      <w:rFonts w:ascii="方正小标宋简体" w:eastAsia="方正小标宋简体" w:hAnsi="方正大标宋简体" w:cs="方正大标宋简体" w:hint="eastAsia"/>
                      <w:color w:val="FF0000"/>
                      <w:spacing w:val="-20"/>
                      <w:w w:val="66"/>
                      <w:sz w:val="80"/>
                      <w:szCs w:val="80"/>
                    </w:rPr>
                    <w:t>淄博市张店区</w:t>
                  </w:r>
                  <w:r w:rsidR="00D4738D" w:rsidRPr="009E3385">
                    <w:rPr>
                      <w:rFonts w:ascii="方正小标宋简体" w:eastAsia="方正小标宋简体" w:hAnsi="方正大标宋简体" w:cs="方正大标宋简体" w:hint="eastAsia"/>
                      <w:color w:val="FF0000"/>
                      <w:spacing w:val="-20"/>
                      <w:w w:val="66"/>
                      <w:sz w:val="80"/>
                      <w:szCs w:val="80"/>
                    </w:rPr>
                    <w:t>退役军人事务局</w:t>
                  </w:r>
                </w:p>
                <w:p w:rsidR="00351DDD" w:rsidRPr="009E3385" w:rsidRDefault="009A6966" w:rsidP="00D4738D">
                  <w:pPr>
                    <w:jc w:val="distribute"/>
                    <w:rPr>
                      <w:rFonts w:ascii="方正小标宋简体" w:eastAsia="方正小标宋简体" w:hAnsi="方正大标宋简体" w:cs="方正大标宋简体"/>
                      <w:color w:val="FF0000"/>
                      <w:spacing w:val="-20"/>
                      <w:w w:val="66"/>
                      <w:sz w:val="80"/>
                      <w:szCs w:val="80"/>
                    </w:rPr>
                  </w:pPr>
                  <w:r w:rsidRPr="009E3385">
                    <w:rPr>
                      <w:rFonts w:ascii="方正小标宋简体" w:eastAsia="方正小标宋简体" w:hAnsi="方正大标宋简体" w:cs="方正大标宋简体" w:hint="eastAsia"/>
                      <w:color w:val="FF0000"/>
                      <w:spacing w:val="-20"/>
                      <w:w w:val="66"/>
                      <w:sz w:val="80"/>
                      <w:szCs w:val="80"/>
                    </w:rPr>
                    <w:t>淄博市张店区</w:t>
                  </w:r>
                  <w:r w:rsidR="00D4738D" w:rsidRPr="009E3385">
                    <w:rPr>
                      <w:rFonts w:ascii="方正小标宋简体" w:eastAsia="方正小标宋简体" w:hAnsi="方正大标宋简体" w:cs="方正大标宋简体" w:hint="eastAsia"/>
                      <w:color w:val="FF0000"/>
                      <w:spacing w:val="-20"/>
                      <w:w w:val="66"/>
                      <w:sz w:val="80"/>
                      <w:szCs w:val="80"/>
                    </w:rPr>
                    <w:t>财政局</w:t>
                  </w:r>
                </w:p>
                <w:p w:rsidR="00351DDD" w:rsidRDefault="00351DDD"/>
              </w:txbxContent>
            </v:textbox>
            <w10:wrap type="square"/>
          </v:shape>
        </w:pict>
      </w:r>
    </w:p>
    <w:p w:rsidR="00351DDD" w:rsidRDefault="000F4735">
      <w:pPr>
        <w:spacing w:line="480" w:lineRule="exact"/>
        <w:jc w:val="center"/>
        <w:rPr>
          <w:rFonts w:ascii="方正小标宋简体" w:eastAsia="方正小标宋简体" w:hAnsi="方正小标宋简体"/>
          <w:sz w:val="44"/>
          <w:szCs w:val="36"/>
        </w:rPr>
      </w:pPr>
      <w:r>
        <w:rPr>
          <w:rFonts w:ascii="方正小标宋简体" w:eastAsia="方正小标宋简体" w:hAnsi="方正小标宋简体"/>
          <w:sz w:val="44"/>
          <w:szCs w:val="36"/>
        </w:rPr>
        <w:pict>
          <v:shape id="_x0000_s1030" type="#_x0000_t202" style="position:absolute;left:0;text-align:left;margin-left:-9pt;margin-top:9pt;width:66.8pt;height:1in;z-index:251661312" o:gfxdata="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yeQlONYAAAAKAQAADwAAAAAAAAABACAAAAAiAAAAZHJzL2Rvd25yZXYueG1sUEsBAhQAFAAA&#10;AAgAh07iQDe9CqNjAgAAqgQAAA4AAAAAAAAAAQAgAAAAJQEAAGRycy9lMm9Eb2MueG1sUEsFBgAA&#10;AAAGAAYAWQEAAPoFAAAAAA==&#10;" stroked="f" strokeweight=".5pt">
            <v:textbox>
              <w:txbxContent>
                <w:p w:rsidR="00351DDD" w:rsidRPr="009E3385" w:rsidRDefault="009A6966">
                  <w:pPr>
                    <w:jc w:val="distribute"/>
                    <w:rPr>
                      <w:rFonts w:ascii="方正小标宋简体" w:eastAsia="方正小标宋简体" w:hAnsi="方正小标宋简体" w:cs="方正小标宋简体"/>
                      <w:color w:val="FF0000"/>
                      <w:spacing w:val="-45"/>
                      <w:w w:val="66"/>
                      <w:sz w:val="72"/>
                      <w:szCs w:val="72"/>
                    </w:rPr>
                  </w:pPr>
                  <w:r w:rsidRPr="009E3385">
                    <w:rPr>
                      <w:rFonts w:ascii="方正小标宋简体" w:eastAsia="方正小标宋简体" w:hAnsi="方正小标宋简体" w:cs="方正小标宋简体" w:hint="eastAsia"/>
                      <w:color w:val="FF0000"/>
                      <w:spacing w:val="-45"/>
                      <w:w w:val="66"/>
                      <w:sz w:val="84"/>
                      <w:szCs w:val="84"/>
                    </w:rPr>
                    <w:t>文件</w:t>
                  </w:r>
                </w:p>
                <w:p w:rsidR="00351DDD" w:rsidRDefault="00351DDD">
                  <w:pPr>
                    <w:jc w:val="distribute"/>
                    <w:rPr>
                      <w:rFonts w:ascii="方正小标宋简体" w:eastAsia="方正小标宋简体" w:hAnsi="方正小标宋简体" w:cs="方正小标宋简体"/>
                      <w:color w:val="FF0000"/>
                      <w:spacing w:val="-45"/>
                      <w:w w:val="66"/>
                      <w:sz w:val="72"/>
                      <w:szCs w:val="72"/>
                    </w:rPr>
                  </w:pPr>
                </w:p>
              </w:txbxContent>
            </v:textbox>
          </v:shape>
        </w:pict>
      </w:r>
    </w:p>
    <w:p w:rsidR="00351DDD" w:rsidRDefault="00351DDD">
      <w:pPr>
        <w:spacing w:line="480" w:lineRule="exact"/>
        <w:jc w:val="center"/>
        <w:rPr>
          <w:rFonts w:ascii="方正小标宋简体" w:eastAsia="方正小标宋简体" w:hAnsi="方正小标宋简体"/>
          <w:sz w:val="44"/>
          <w:szCs w:val="36"/>
        </w:rPr>
      </w:pPr>
    </w:p>
    <w:p w:rsidR="00351DDD" w:rsidRDefault="00351DDD">
      <w:pPr>
        <w:spacing w:line="480" w:lineRule="exact"/>
        <w:jc w:val="center"/>
        <w:rPr>
          <w:rFonts w:ascii="方正小标宋简体" w:eastAsia="方正小标宋简体" w:hAnsi="方正小标宋简体"/>
          <w:sz w:val="44"/>
          <w:szCs w:val="36"/>
        </w:rPr>
      </w:pPr>
    </w:p>
    <w:p w:rsidR="00351DDD" w:rsidRDefault="00351DDD">
      <w:pPr>
        <w:spacing w:line="560" w:lineRule="exact"/>
        <w:jc w:val="center"/>
        <w:rPr>
          <w:rFonts w:ascii="方正小标宋简体" w:eastAsia="方正小标宋简体" w:hAnsi="方正小标宋简体"/>
          <w:sz w:val="44"/>
          <w:szCs w:val="36"/>
        </w:rPr>
      </w:pPr>
    </w:p>
    <w:p w:rsidR="00351DDD" w:rsidRDefault="00351DDD" w:rsidP="005427D4">
      <w:pPr>
        <w:rPr>
          <w:rFonts w:ascii="仿宋_GB2312" w:eastAsia="仿宋_GB2312" w:hAnsi="仿宋_GB2312" w:cs="仿宋_GB2312"/>
          <w:sz w:val="32"/>
          <w:szCs w:val="32"/>
        </w:rPr>
      </w:pPr>
    </w:p>
    <w:p w:rsidR="00351DDD" w:rsidRPr="005427D4" w:rsidRDefault="009A6966" w:rsidP="00E30FD4">
      <w:pPr>
        <w:wordWrap w:val="0"/>
        <w:ind w:right="640" w:firstLineChars="750" w:firstLine="2400"/>
        <w:rPr>
          <w:rFonts w:ascii="仿宋_GB2312" w:eastAsia="仿宋_GB2312" w:hAnsi="仿宋_GB2312" w:cs="仿宋_GB2312"/>
          <w:sz w:val="32"/>
          <w:szCs w:val="32"/>
        </w:rPr>
      </w:pPr>
      <w:r>
        <w:rPr>
          <w:rFonts w:ascii="仿宋_GB2312" w:eastAsia="仿宋_GB2312" w:hAnsi="仿宋_GB2312" w:cs="仿宋_GB2312" w:hint="eastAsia"/>
          <w:sz w:val="32"/>
          <w:szCs w:val="32"/>
        </w:rPr>
        <w:t>张</w:t>
      </w:r>
      <w:r w:rsidR="0028542B">
        <w:rPr>
          <w:rFonts w:ascii="仿宋_GB2312" w:eastAsia="仿宋_GB2312" w:hAnsi="仿宋_GB2312" w:cs="仿宋_GB2312" w:hint="eastAsia"/>
          <w:sz w:val="32"/>
          <w:szCs w:val="32"/>
        </w:rPr>
        <w:t>退役军人</w:t>
      </w:r>
      <w:r w:rsidR="00E30FD4">
        <w:rPr>
          <w:rFonts w:ascii="仿宋_GB2312" w:eastAsia="仿宋_GB2312" w:hAnsi="仿宋_GB2312" w:cs="仿宋_GB2312" w:hint="eastAsia"/>
          <w:sz w:val="32"/>
          <w:szCs w:val="32"/>
        </w:rPr>
        <w:t>发</w:t>
      </w:r>
      <w:r>
        <w:rPr>
          <w:rFonts w:ascii="仿宋_GB2312" w:eastAsia="仿宋_GB2312" w:hint="eastAsia"/>
          <w:sz w:val="32"/>
        </w:rPr>
        <w:t>〔</w:t>
      </w:r>
      <w:r>
        <w:rPr>
          <w:rFonts w:eastAsia="仿宋_GB2312"/>
          <w:sz w:val="32"/>
        </w:rPr>
        <w:t>20</w:t>
      </w:r>
      <w:r>
        <w:rPr>
          <w:rFonts w:eastAsia="仿宋_GB2312" w:hint="eastAsia"/>
          <w:sz w:val="32"/>
        </w:rPr>
        <w:t>21</w:t>
      </w:r>
      <w:r>
        <w:rPr>
          <w:rFonts w:ascii="仿宋_GB2312" w:eastAsia="仿宋_GB2312" w:hint="eastAsia"/>
          <w:sz w:val="32"/>
        </w:rPr>
        <w:t>〕</w:t>
      </w:r>
      <w:r w:rsidR="009F3B10">
        <w:rPr>
          <w:rFonts w:eastAsia="仿宋_GB2312" w:hint="eastAsia"/>
          <w:sz w:val="32"/>
        </w:rPr>
        <w:t>8</w:t>
      </w:r>
      <w:r>
        <w:rPr>
          <w:rFonts w:ascii="仿宋_GB2312" w:eastAsia="仿宋_GB2312" w:hint="eastAsia"/>
          <w:sz w:val="32"/>
        </w:rPr>
        <w:t>号</w:t>
      </w:r>
      <w:r>
        <w:rPr>
          <w:rFonts w:ascii="仿宋_GB2312" w:eastAsia="仿宋_GB2312" w:hAnsi="仿宋_GB2312" w:cs="仿宋_GB2312" w:hint="eastAsia"/>
          <w:sz w:val="32"/>
          <w:szCs w:val="32"/>
        </w:rPr>
        <w:t xml:space="preserve">　 </w:t>
      </w:r>
      <w:r>
        <w:rPr>
          <w:rFonts w:eastAsia="仿宋_GB2312" w:hint="eastAsia"/>
          <w:sz w:val="32"/>
          <w:szCs w:val="32"/>
        </w:rPr>
        <w:t xml:space="preserve">　　</w:t>
      </w:r>
      <w:r w:rsidR="005427D4">
        <w:rPr>
          <w:rFonts w:eastAsia="仿宋_GB2312" w:hint="eastAsia"/>
          <w:sz w:val="32"/>
          <w:szCs w:val="32"/>
        </w:rPr>
        <w:t xml:space="preserve">  </w:t>
      </w:r>
    </w:p>
    <w:p w:rsidR="00351DDD" w:rsidRDefault="000F4735">
      <w:pPr>
        <w:rPr>
          <w:rFonts w:ascii="仿宋" w:eastAsia="仿宋" w:hAnsi="仿宋"/>
          <w:sz w:val="32"/>
          <w:szCs w:val="32"/>
        </w:rPr>
      </w:pPr>
      <w:r w:rsidRPr="000F4735">
        <w:rPr>
          <w:rFonts w:ascii="Calibri" w:hAnsi="Calibri"/>
        </w:rPr>
        <w:pict>
          <v:line id="_x0000_s1029" style="position:absolute;left:0;text-align:left;z-index:251662336" from="4.25pt,8.8pt" to="445.25pt,8.85pt" o:gfxdata="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nslp9dQAAAAHAQAADwAAAAAAAAABACAAAAAiAAAAZHJzL2Rvd25yZXYu&#10;eG1sUEsBAhQAFAAAAAgAh07iQBVPFLL/AQAA9wMAAA4AAAAAAAAAAQAgAAAAIwEAAGRycy9lMm9E&#10;b2MueG1sUEsFBgAAAAAGAAYAWQEAAJQFAAAAAA==&#10;" strokecolor="red" strokeweight="1.5pt"/>
        </w:pict>
      </w:r>
    </w:p>
    <w:p w:rsidR="00E30FD4" w:rsidRDefault="00E30FD4" w:rsidP="00E30FD4">
      <w:pPr>
        <w:spacing w:line="560" w:lineRule="exact"/>
        <w:jc w:val="center"/>
        <w:outlineLvl w:val="0"/>
        <w:rPr>
          <w:rFonts w:eastAsia="方正小标宋简体"/>
          <w:sz w:val="44"/>
          <w:szCs w:val="44"/>
        </w:rPr>
      </w:pPr>
      <w:r>
        <w:rPr>
          <w:rFonts w:eastAsia="方正小标宋简体"/>
          <w:sz w:val="44"/>
          <w:szCs w:val="44"/>
        </w:rPr>
        <w:t>关于调整我区一级至四级和因精神病被评为</w:t>
      </w:r>
    </w:p>
    <w:p w:rsidR="00E30FD4" w:rsidRDefault="00E30FD4" w:rsidP="00E30FD4">
      <w:pPr>
        <w:spacing w:line="560" w:lineRule="exact"/>
        <w:jc w:val="center"/>
        <w:outlineLvl w:val="0"/>
        <w:rPr>
          <w:rFonts w:eastAsia="方正小标宋简体"/>
          <w:sz w:val="44"/>
          <w:szCs w:val="44"/>
        </w:rPr>
      </w:pPr>
      <w:r>
        <w:rPr>
          <w:rFonts w:eastAsia="方正小标宋简体"/>
          <w:sz w:val="44"/>
          <w:szCs w:val="44"/>
        </w:rPr>
        <w:t>五级至六级残疾军人护理费标准的通知</w:t>
      </w:r>
    </w:p>
    <w:p w:rsidR="00E30FD4" w:rsidRDefault="00E30FD4" w:rsidP="00E30FD4">
      <w:pPr>
        <w:spacing w:line="520" w:lineRule="exact"/>
        <w:outlineLvl w:val="0"/>
        <w:rPr>
          <w:sz w:val="28"/>
        </w:rPr>
      </w:pPr>
    </w:p>
    <w:p w:rsidR="00E30FD4" w:rsidRDefault="00E30FD4" w:rsidP="00E30FD4">
      <w:pPr>
        <w:spacing w:line="580" w:lineRule="exact"/>
        <w:rPr>
          <w:rFonts w:eastAsia="仿宋_GB2312"/>
          <w:sz w:val="32"/>
          <w:szCs w:val="32"/>
        </w:rPr>
      </w:pPr>
      <w:r>
        <w:rPr>
          <w:rFonts w:eastAsia="仿宋_GB2312"/>
          <w:sz w:val="32"/>
          <w:szCs w:val="32"/>
        </w:rPr>
        <w:t>各镇、街道办事处：</w:t>
      </w:r>
    </w:p>
    <w:p w:rsidR="00E30FD4" w:rsidRDefault="00E30FD4" w:rsidP="00E30FD4">
      <w:pPr>
        <w:spacing w:line="580" w:lineRule="exact"/>
        <w:ind w:firstLine="645"/>
        <w:rPr>
          <w:rFonts w:eastAsia="仿宋_GB2312"/>
          <w:sz w:val="32"/>
          <w:szCs w:val="32"/>
        </w:rPr>
      </w:pPr>
      <w:r>
        <w:rPr>
          <w:rFonts w:eastAsia="仿宋_GB2312"/>
          <w:sz w:val="32"/>
          <w:szCs w:val="32"/>
        </w:rPr>
        <w:t>根据《军人抚恤优待条例》和《关于进一步做好伤病残军人退役安置有关工作的通知》（退役军人部发</w:t>
      </w:r>
      <w:r>
        <w:rPr>
          <w:rFonts w:eastAsia="仿宋"/>
          <w:sz w:val="32"/>
          <w:szCs w:val="32"/>
        </w:rPr>
        <w:t>〔</w:t>
      </w:r>
      <w:r>
        <w:rPr>
          <w:rFonts w:eastAsia="仿宋_GB2312"/>
          <w:sz w:val="32"/>
          <w:szCs w:val="32"/>
        </w:rPr>
        <w:t>2019</w:t>
      </w:r>
      <w:r>
        <w:rPr>
          <w:rFonts w:eastAsia="仿宋"/>
          <w:sz w:val="32"/>
          <w:szCs w:val="32"/>
        </w:rPr>
        <w:t>〕</w:t>
      </w:r>
      <w:r>
        <w:rPr>
          <w:rFonts w:eastAsia="仿宋_GB2312"/>
          <w:sz w:val="32"/>
          <w:szCs w:val="32"/>
        </w:rPr>
        <w:t>18</w:t>
      </w:r>
      <w:r>
        <w:rPr>
          <w:rFonts w:eastAsia="仿宋_GB2312"/>
          <w:sz w:val="32"/>
          <w:szCs w:val="32"/>
        </w:rPr>
        <w:t>号）文件精神，从</w:t>
      </w:r>
      <w:r>
        <w:rPr>
          <w:rFonts w:eastAsia="仿宋_GB2312"/>
          <w:sz w:val="32"/>
          <w:szCs w:val="32"/>
        </w:rPr>
        <w:t>2021</w:t>
      </w:r>
      <w:r>
        <w:rPr>
          <w:rFonts w:eastAsia="仿宋_GB2312"/>
          <w:sz w:val="32"/>
          <w:szCs w:val="32"/>
        </w:rPr>
        <w:t>年</w:t>
      </w:r>
      <w:r>
        <w:rPr>
          <w:rFonts w:eastAsia="仿宋_GB2312"/>
          <w:sz w:val="32"/>
          <w:szCs w:val="32"/>
        </w:rPr>
        <w:t>8</w:t>
      </w:r>
      <w:r>
        <w:rPr>
          <w:rFonts w:eastAsia="仿宋_GB2312"/>
          <w:sz w:val="32"/>
          <w:szCs w:val="32"/>
        </w:rPr>
        <w:t>月</w:t>
      </w:r>
      <w:r>
        <w:rPr>
          <w:rFonts w:eastAsia="仿宋_GB2312"/>
          <w:sz w:val="32"/>
          <w:szCs w:val="32"/>
        </w:rPr>
        <w:t>1</w:t>
      </w:r>
      <w:r>
        <w:rPr>
          <w:rFonts w:eastAsia="仿宋_GB2312"/>
          <w:sz w:val="32"/>
          <w:szCs w:val="32"/>
        </w:rPr>
        <w:t>日起调整我区一级至四级和因精神病被评为五级至六级残疾军人护理费，相关事宜通知如下：</w:t>
      </w:r>
    </w:p>
    <w:p w:rsidR="00E30FD4" w:rsidRDefault="00E30FD4" w:rsidP="00E30FD4">
      <w:pPr>
        <w:spacing w:line="580" w:lineRule="exact"/>
        <w:ind w:firstLine="645"/>
        <w:rPr>
          <w:rFonts w:eastAsia="黑体"/>
          <w:sz w:val="32"/>
          <w:szCs w:val="32"/>
        </w:rPr>
      </w:pPr>
      <w:r>
        <w:rPr>
          <w:rFonts w:eastAsia="黑体"/>
          <w:sz w:val="32"/>
          <w:szCs w:val="32"/>
        </w:rPr>
        <w:t>一、适用范围、调整比例和调整基数</w:t>
      </w:r>
    </w:p>
    <w:p w:rsidR="00E30FD4" w:rsidRDefault="00E30FD4" w:rsidP="00E30FD4">
      <w:pPr>
        <w:spacing w:line="580" w:lineRule="exact"/>
        <w:ind w:firstLine="645"/>
        <w:rPr>
          <w:rFonts w:eastAsia="楷体"/>
          <w:sz w:val="32"/>
          <w:szCs w:val="32"/>
        </w:rPr>
      </w:pPr>
      <w:r w:rsidRPr="005A781E">
        <w:rPr>
          <w:rFonts w:eastAsia="楷体"/>
          <w:sz w:val="32"/>
          <w:szCs w:val="32"/>
        </w:rPr>
        <w:t>1</w:t>
      </w:r>
      <w:r w:rsidRPr="005A781E">
        <w:rPr>
          <w:rFonts w:eastAsia="楷体"/>
          <w:sz w:val="32"/>
          <w:szCs w:val="32"/>
        </w:rPr>
        <w:t>．</w:t>
      </w:r>
      <w:r w:rsidRPr="00B02C49">
        <w:rPr>
          <w:rFonts w:ascii="楷体_GB2312" w:eastAsia="楷体_GB2312" w:hint="eastAsia"/>
          <w:sz w:val="32"/>
          <w:szCs w:val="32"/>
        </w:rPr>
        <w:t>适用范围：</w:t>
      </w:r>
    </w:p>
    <w:p w:rsidR="00E30FD4" w:rsidRDefault="00E30FD4" w:rsidP="00E30FD4">
      <w:pPr>
        <w:spacing w:line="580" w:lineRule="exact"/>
        <w:ind w:firstLine="645"/>
        <w:rPr>
          <w:rFonts w:eastAsia="仿宋_GB2312"/>
          <w:sz w:val="32"/>
          <w:szCs w:val="32"/>
        </w:rPr>
      </w:pPr>
      <w:r>
        <w:rPr>
          <w:rFonts w:eastAsia="仿宋_GB2312"/>
          <w:sz w:val="32"/>
          <w:szCs w:val="32"/>
        </w:rPr>
        <w:t>分散安置的一</w:t>
      </w:r>
      <w:r>
        <w:rPr>
          <w:rFonts w:eastAsia="仿宋_GB2312" w:hint="eastAsia"/>
          <w:sz w:val="32"/>
          <w:szCs w:val="32"/>
        </w:rPr>
        <w:t>级</w:t>
      </w:r>
      <w:r>
        <w:rPr>
          <w:rFonts w:eastAsia="仿宋_GB2312"/>
          <w:sz w:val="32"/>
          <w:szCs w:val="32"/>
        </w:rPr>
        <w:t>至四级残疾军人和因患精神病被评定为五级至六级残疾等级的初级士官和义务兵。</w:t>
      </w:r>
    </w:p>
    <w:p w:rsidR="00E30FD4" w:rsidRDefault="00E30FD4" w:rsidP="00E30FD4">
      <w:pPr>
        <w:spacing w:line="580" w:lineRule="exact"/>
        <w:ind w:firstLine="645"/>
        <w:rPr>
          <w:rFonts w:eastAsia="仿宋_GB2312"/>
          <w:sz w:val="32"/>
          <w:szCs w:val="32"/>
        </w:rPr>
      </w:pPr>
      <w:r w:rsidRPr="005A781E">
        <w:rPr>
          <w:rFonts w:eastAsia="楷体"/>
          <w:sz w:val="32"/>
          <w:szCs w:val="32"/>
        </w:rPr>
        <w:t>2</w:t>
      </w:r>
      <w:r w:rsidRPr="005A781E">
        <w:rPr>
          <w:rFonts w:eastAsia="楷体"/>
          <w:sz w:val="32"/>
          <w:szCs w:val="32"/>
        </w:rPr>
        <w:t>．</w:t>
      </w:r>
      <w:r w:rsidRPr="00B02C49">
        <w:rPr>
          <w:rFonts w:ascii="楷体_GB2312" w:eastAsia="楷体_GB2312" w:hint="eastAsia"/>
          <w:sz w:val="32"/>
          <w:szCs w:val="32"/>
        </w:rPr>
        <w:t>调整标准：</w:t>
      </w:r>
    </w:p>
    <w:p w:rsidR="00E30FD4" w:rsidRDefault="00E30FD4" w:rsidP="00E30FD4">
      <w:pPr>
        <w:spacing w:line="580" w:lineRule="exact"/>
        <w:ind w:firstLine="645"/>
        <w:rPr>
          <w:rFonts w:eastAsia="仿宋_GB2312"/>
          <w:sz w:val="32"/>
          <w:szCs w:val="32"/>
        </w:rPr>
      </w:pPr>
      <w:r>
        <w:rPr>
          <w:rFonts w:eastAsia="仿宋_GB2312"/>
          <w:sz w:val="32"/>
          <w:szCs w:val="32"/>
        </w:rPr>
        <w:t>一是因战、因公一级和二级残疾的，年护理费标准为当地职工年平均工资的</w:t>
      </w:r>
      <w:r>
        <w:rPr>
          <w:rFonts w:eastAsia="仿宋_GB2312"/>
          <w:sz w:val="32"/>
          <w:szCs w:val="32"/>
        </w:rPr>
        <w:t>50%</w:t>
      </w:r>
      <w:r>
        <w:rPr>
          <w:rFonts w:eastAsia="仿宋_GB2312"/>
          <w:sz w:val="32"/>
          <w:szCs w:val="32"/>
        </w:rPr>
        <w:t>。</w:t>
      </w:r>
    </w:p>
    <w:p w:rsidR="00E30FD4" w:rsidRDefault="00E30FD4" w:rsidP="00E30FD4">
      <w:pPr>
        <w:spacing w:line="580" w:lineRule="exact"/>
        <w:ind w:firstLine="645"/>
        <w:rPr>
          <w:rFonts w:eastAsia="仿宋_GB2312"/>
          <w:sz w:val="32"/>
          <w:szCs w:val="32"/>
        </w:rPr>
      </w:pPr>
      <w:r>
        <w:rPr>
          <w:rFonts w:eastAsia="仿宋_GB2312"/>
          <w:sz w:val="32"/>
          <w:szCs w:val="32"/>
        </w:rPr>
        <w:lastRenderedPageBreak/>
        <w:t>二是因战、因公三级和四级残疾的，年护理费标准为当地职工年平均工资的</w:t>
      </w:r>
      <w:r>
        <w:rPr>
          <w:rFonts w:eastAsia="仿宋_GB2312"/>
          <w:sz w:val="32"/>
          <w:szCs w:val="32"/>
        </w:rPr>
        <w:t>40%</w:t>
      </w:r>
      <w:r>
        <w:rPr>
          <w:rFonts w:eastAsia="仿宋_GB2312"/>
          <w:sz w:val="32"/>
          <w:szCs w:val="32"/>
        </w:rPr>
        <w:t>。</w:t>
      </w:r>
    </w:p>
    <w:p w:rsidR="00E30FD4" w:rsidRDefault="00E30FD4" w:rsidP="00E30FD4">
      <w:pPr>
        <w:spacing w:line="580" w:lineRule="exact"/>
        <w:ind w:firstLine="645"/>
        <w:rPr>
          <w:rFonts w:eastAsia="仿宋_GB2312"/>
          <w:sz w:val="32"/>
          <w:szCs w:val="32"/>
        </w:rPr>
      </w:pPr>
      <w:r>
        <w:rPr>
          <w:rFonts w:eastAsia="仿宋_GB2312"/>
          <w:sz w:val="32"/>
          <w:szCs w:val="32"/>
        </w:rPr>
        <w:t>三是因病一级至四级残疾的，年护理费标准为当地职工年平均工资的</w:t>
      </w:r>
      <w:r>
        <w:rPr>
          <w:rFonts w:eastAsia="仿宋_GB2312"/>
          <w:sz w:val="32"/>
          <w:szCs w:val="32"/>
        </w:rPr>
        <w:t>30%</w:t>
      </w:r>
      <w:r>
        <w:rPr>
          <w:rFonts w:eastAsia="仿宋_GB2312"/>
          <w:sz w:val="32"/>
          <w:szCs w:val="32"/>
        </w:rPr>
        <w:t>。</w:t>
      </w:r>
    </w:p>
    <w:p w:rsidR="00E30FD4" w:rsidRDefault="00E30FD4" w:rsidP="00E30FD4">
      <w:pPr>
        <w:spacing w:line="580" w:lineRule="exact"/>
        <w:ind w:firstLine="645"/>
        <w:rPr>
          <w:rFonts w:eastAsia="仿宋_GB2312"/>
          <w:sz w:val="32"/>
          <w:szCs w:val="32"/>
        </w:rPr>
      </w:pPr>
      <w:r>
        <w:rPr>
          <w:rFonts w:eastAsia="仿宋_GB2312"/>
          <w:sz w:val="32"/>
          <w:szCs w:val="32"/>
        </w:rPr>
        <w:t>四是因患精神病被评定为五级至六级残疾等级的初级士官和义务兵，年护理费标准为当地职工年平均工资的</w:t>
      </w:r>
      <w:r>
        <w:rPr>
          <w:rFonts w:eastAsia="仿宋_GB2312"/>
          <w:sz w:val="32"/>
          <w:szCs w:val="32"/>
        </w:rPr>
        <w:t>25%</w:t>
      </w:r>
      <w:r>
        <w:rPr>
          <w:rFonts w:eastAsia="仿宋_GB2312"/>
          <w:sz w:val="32"/>
          <w:szCs w:val="32"/>
        </w:rPr>
        <w:t>。</w:t>
      </w:r>
    </w:p>
    <w:p w:rsidR="00E30FD4" w:rsidRDefault="00E30FD4" w:rsidP="00E30FD4">
      <w:pPr>
        <w:spacing w:line="580" w:lineRule="exact"/>
        <w:ind w:left="645"/>
        <w:rPr>
          <w:rFonts w:eastAsia="楷体"/>
          <w:sz w:val="32"/>
          <w:szCs w:val="32"/>
        </w:rPr>
      </w:pPr>
      <w:r w:rsidRPr="00B02C49">
        <w:rPr>
          <w:rFonts w:eastAsia="楷体"/>
          <w:sz w:val="32"/>
          <w:szCs w:val="32"/>
        </w:rPr>
        <w:t xml:space="preserve">3. </w:t>
      </w:r>
      <w:r w:rsidRPr="00B02C49">
        <w:rPr>
          <w:rFonts w:ascii="楷体_GB2312" w:eastAsia="楷体_GB2312" w:hint="eastAsia"/>
          <w:sz w:val="32"/>
          <w:szCs w:val="32"/>
        </w:rPr>
        <w:t>调整基数：</w:t>
      </w:r>
    </w:p>
    <w:p w:rsidR="00E30FD4" w:rsidRDefault="00E30FD4" w:rsidP="00E30FD4">
      <w:pPr>
        <w:spacing w:line="580" w:lineRule="exact"/>
        <w:ind w:firstLineChars="200" w:firstLine="640"/>
        <w:rPr>
          <w:rFonts w:eastAsia="仿宋_GB2312"/>
          <w:sz w:val="32"/>
          <w:szCs w:val="32"/>
        </w:rPr>
      </w:pPr>
      <w:r>
        <w:rPr>
          <w:rFonts w:eastAsia="仿宋_GB2312"/>
          <w:sz w:val="32"/>
          <w:szCs w:val="32"/>
        </w:rPr>
        <w:t>2021</w:t>
      </w:r>
      <w:r>
        <w:rPr>
          <w:rFonts w:eastAsia="仿宋_GB2312"/>
          <w:sz w:val="32"/>
          <w:szCs w:val="32"/>
        </w:rPr>
        <w:t>年调整基数以</w:t>
      </w:r>
      <w:r>
        <w:rPr>
          <w:rFonts w:eastAsia="仿宋_GB2312"/>
          <w:sz w:val="32"/>
          <w:szCs w:val="32"/>
        </w:rPr>
        <w:t>2020</w:t>
      </w:r>
      <w:r>
        <w:rPr>
          <w:rFonts w:eastAsia="仿宋_GB2312"/>
          <w:sz w:val="32"/>
          <w:szCs w:val="32"/>
        </w:rPr>
        <w:t>年当地职工年平均工资为准，根据区统计局发布的</w:t>
      </w:r>
      <w:r>
        <w:rPr>
          <w:rFonts w:eastAsia="仿宋_GB2312"/>
          <w:sz w:val="32"/>
          <w:szCs w:val="32"/>
        </w:rPr>
        <w:t>2020</w:t>
      </w:r>
      <w:r>
        <w:rPr>
          <w:rFonts w:eastAsia="仿宋_GB2312"/>
          <w:sz w:val="32"/>
          <w:szCs w:val="32"/>
        </w:rPr>
        <w:t>年当地职工年平均工资</w:t>
      </w:r>
      <w:r>
        <w:rPr>
          <w:rFonts w:eastAsia="仿宋_GB2312"/>
          <w:sz w:val="32"/>
          <w:szCs w:val="32"/>
        </w:rPr>
        <w:t>91212</w:t>
      </w:r>
      <w:r>
        <w:rPr>
          <w:rFonts w:eastAsia="仿宋_GB2312"/>
          <w:sz w:val="32"/>
          <w:szCs w:val="32"/>
        </w:rPr>
        <w:t>元进行核算。</w:t>
      </w:r>
    </w:p>
    <w:p w:rsidR="00E30FD4" w:rsidRDefault="00E30FD4" w:rsidP="00E30FD4">
      <w:pPr>
        <w:spacing w:line="580" w:lineRule="exact"/>
        <w:ind w:firstLine="645"/>
        <w:rPr>
          <w:rFonts w:eastAsia="黑体"/>
          <w:sz w:val="32"/>
          <w:szCs w:val="32"/>
        </w:rPr>
      </w:pPr>
      <w:r>
        <w:rPr>
          <w:rFonts w:eastAsia="黑体"/>
          <w:sz w:val="32"/>
          <w:szCs w:val="32"/>
        </w:rPr>
        <w:t>二、调整后的护理费标准</w:t>
      </w:r>
    </w:p>
    <w:p w:rsidR="00E30FD4" w:rsidRDefault="00E30FD4" w:rsidP="00E30FD4">
      <w:pPr>
        <w:spacing w:line="580" w:lineRule="exact"/>
        <w:ind w:firstLine="645"/>
        <w:rPr>
          <w:rFonts w:eastAsia="仿宋_GB2312"/>
          <w:sz w:val="32"/>
          <w:szCs w:val="32"/>
        </w:rPr>
      </w:pPr>
      <w:r>
        <w:rPr>
          <w:rFonts w:eastAsia="仿宋_GB2312"/>
          <w:sz w:val="32"/>
          <w:szCs w:val="32"/>
        </w:rPr>
        <w:t>1</w:t>
      </w:r>
      <w:r>
        <w:rPr>
          <w:rFonts w:eastAsia="仿宋_GB2312" w:hint="eastAsia"/>
          <w:sz w:val="32"/>
          <w:szCs w:val="32"/>
        </w:rPr>
        <w:t>．</w:t>
      </w:r>
      <w:r>
        <w:rPr>
          <w:rFonts w:eastAsia="仿宋_GB2312"/>
          <w:sz w:val="32"/>
          <w:szCs w:val="32"/>
        </w:rPr>
        <w:t>因战、因公一级和二级残疾军人每人每年护理费标准</w:t>
      </w:r>
      <w:r>
        <w:rPr>
          <w:rFonts w:eastAsia="仿宋_GB2312"/>
          <w:sz w:val="32"/>
          <w:szCs w:val="32"/>
        </w:rPr>
        <w:t>45606</w:t>
      </w:r>
      <w:r>
        <w:rPr>
          <w:rFonts w:eastAsia="仿宋_GB2312"/>
          <w:sz w:val="32"/>
          <w:szCs w:val="32"/>
        </w:rPr>
        <w:t>元（</w:t>
      </w:r>
      <w:r>
        <w:rPr>
          <w:rFonts w:eastAsia="仿宋_GB2312"/>
          <w:sz w:val="32"/>
          <w:szCs w:val="32"/>
        </w:rPr>
        <w:t>91212*50%</w:t>
      </w:r>
      <w:r>
        <w:rPr>
          <w:rFonts w:eastAsia="仿宋_GB2312"/>
          <w:sz w:val="32"/>
          <w:szCs w:val="32"/>
        </w:rPr>
        <w:t>）。</w:t>
      </w:r>
    </w:p>
    <w:p w:rsidR="00E30FD4" w:rsidRDefault="00E30FD4" w:rsidP="00E30FD4">
      <w:pPr>
        <w:spacing w:line="580" w:lineRule="exact"/>
        <w:ind w:firstLine="645"/>
        <w:rPr>
          <w:rFonts w:eastAsia="仿宋_GB2312"/>
          <w:sz w:val="32"/>
          <w:szCs w:val="32"/>
        </w:rPr>
      </w:pPr>
      <w:r>
        <w:rPr>
          <w:rFonts w:eastAsia="仿宋_GB2312"/>
          <w:sz w:val="32"/>
          <w:szCs w:val="32"/>
        </w:rPr>
        <w:t>2</w:t>
      </w:r>
      <w:r>
        <w:rPr>
          <w:rFonts w:eastAsia="仿宋_GB2312" w:hint="eastAsia"/>
          <w:sz w:val="32"/>
          <w:szCs w:val="32"/>
        </w:rPr>
        <w:t>．</w:t>
      </w:r>
      <w:r>
        <w:rPr>
          <w:rFonts w:eastAsia="仿宋_GB2312"/>
          <w:sz w:val="32"/>
          <w:szCs w:val="32"/>
        </w:rPr>
        <w:t>因战、因公三级和四级残疾军人每人每年护理费标准</w:t>
      </w:r>
      <w:r>
        <w:rPr>
          <w:rFonts w:eastAsia="仿宋_GB2312"/>
          <w:sz w:val="32"/>
          <w:szCs w:val="32"/>
        </w:rPr>
        <w:t>36484.80</w:t>
      </w:r>
      <w:r>
        <w:rPr>
          <w:rFonts w:eastAsia="仿宋_GB2312"/>
          <w:sz w:val="32"/>
          <w:szCs w:val="32"/>
        </w:rPr>
        <w:t>元（</w:t>
      </w:r>
      <w:r>
        <w:rPr>
          <w:rFonts w:eastAsia="仿宋_GB2312"/>
          <w:sz w:val="32"/>
          <w:szCs w:val="32"/>
        </w:rPr>
        <w:t>91212*40%</w:t>
      </w:r>
      <w:r>
        <w:rPr>
          <w:rFonts w:eastAsia="仿宋_GB2312"/>
          <w:sz w:val="32"/>
          <w:szCs w:val="32"/>
        </w:rPr>
        <w:t>）。</w:t>
      </w:r>
    </w:p>
    <w:p w:rsidR="00E30FD4" w:rsidRDefault="00E30FD4" w:rsidP="00E30FD4">
      <w:pPr>
        <w:spacing w:line="580" w:lineRule="exact"/>
        <w:ind w:firstLine="645"/>
        <w:rPr>
          <w:rFonts w:eastAsia="仿宋_GB2312"/>
          <w:sz w:val="32"/>
          <w:szCs w:val="32"/>
        </w:rPr>
      </w:pPr>
      <w:r>
        <w:rPr>
          <w:rFonts w:eastAsia="仿宋_GB2312"/>
          <w:sz w:val="32"/>
          <w:szCs w:val="32"/>
        </w:rPr>
        <w:t>3</w:t>
      </w:r>
      <w:r>
        <w:rPr>
          <w:rFonts w:eastAsia="仿宋_GB2312" w:hint="eastAsia"/>
          <w:sz w:val="32"/>
          <w:szCs w:val="32"/>
        </w:rPr>
        <w:t>．</w:t>
      </w:r>
      <w:r>
        <w:rPr>
          <w:rFonts w:eastAsia="仿宋_GB2312"/>
          <w:sz w:val="32"/>
          <w:szCs w:val="32"/>
        </w:rPr>
        <w:t>因病一级至四级残疾军人每人每年护理费标准</w:t>
      </w:r>
      <w:r>
        <w:rPr>
          <w:rFonts w:eastAsia="仿宋_GB2312"/>
          <w:sz w:val="32"/>
          <w:szCs w:val="32"/>
        </w:rPr>
        <w:t>27363.60</w:t>
      </w:r>
      <w:r>
        <w:rPr>
          <w:rFonts w:eastAsia="仿宋_GB2312"/>
          <w:sz w:val="32"/>
          <w:szCs w:val="32"/>
        </w:rPr>
        <w:t>元（</w:t>
      </w:r>
      <w:r>
        <w:rPr>
          <w:rFonts w:eastAsia="仿宋_GB2312"/>
          <w:sz w:val="32"/>
          <w:szCs w:val="32"/>
        </w:rPr>
        <w:t>91212*30%</w:t>
      </w:r>
      <w:r>
        <w:rPr>
          <w:rFonts w:eastAsia="仿宋_GB2312"/>
          <w:sz w:val="32"/>
          <w:szCs w:val="32"/>
        </w:rPr>
        <w:t>）。</w:t>
      </w:r>
    </w:p>
    <w:p w:rsidR="00E30FD4" w:rsidRDefault="00E30FD4" w:rsidP="00E30FD4">
      <w:pPr>
        <w:spacing w:line="580" w:lineRule="exact"/>
        <w:ind w:firstLine="645"/>
        <w:rPr>
          <w:rFonts w:eastAsia="仿宋_GB2312"/>
          <w:sz w:val="32"/>
          <w:szCs w:val="32"/>
        </w:rPr>
      </w:pPr>
      <w:r>
        <w:rPr>
          <w:rFonts w:eastAsia="仿宋_GB2312"/>
          <w:sz w:val="32"/>
          <w:szCs w:val="32"/>
        </w:rPr>
        <w:t>4</w:t>
      </w:r>
      <w:r>
        <w:rPr>
          <w:rFonts w:eastAsia="仿宋_GB2312" w:hint="eastAsia"/>
          <w:sz w:val="32"/>
          <w:szCs w:val="32"/>
        </w:rPr>
        <w:t>．</w:t>
      </w:r>
      <w:r>
        <w:rPr>
          <w:rFonts w:eastAsia="仿宋_GB2312"/>
          <w:sz w:val="32"/>
          <w:szCs w:val="32"/>
        </w:rPr>
        <w:t>因患精神病被评定为五级至六级残疾等级的初级士官和义务兵每人每年护理费标准</w:t>
      </w:r>
      <w:r>
        <w:rPr>
          <w:rFonts w:eastAsia="仿宋_GB2312"/>
          <w:sz w:val="32"/>
          <w:szCs w:val="32"/>
        </w:rPr>
        <w:t>22803</w:t>
      </w:r>
      <w:r>
        <w:rPr>
          <w:rFonts w:eastAsia="仿宋_GB2312"/>
          <w:sz w:val="32"/>
          <w:szCs w:val="32"/>
        </w:rPr>
        <w:t>元（</w:t>
      </w:r>
      <w:r>
        <w:rPr>
          <w:rFonts w:eastAsia="仿宋_GB2312"/>
          <w:sz w:val="32"/>
          <w:szCs w:val="32"/>
        </w:rPr>
        <w:t>91212*25%</w:t>
      </w:r>
      <w:r>
        <w:rPr>
          <w:rFonts w:eastAsia="仿宋_GB2312"/>
          <w:sz w:val="32"/>
          <w:szCs w:val="32"/>
        </w:rPr>
        <w:t>）。</w:t>
      </w:r>
    </w:p>
    <w:p w:rsidR="00E30FD4" w:rsidRDefault="00E30FD4" w:rsidP="00E30FD4">
      <w:pPr>
        <w:spacing w:line="580" w:lineRule="exact"/>
        <w:ind w:firstLine="645"/>
        <w:rPr>
          <w:rFonts w:eastAsia="黑体"/>
          <w:sz w:val="32"/>
          <w:szCs w:val="32"/>
        </w:rPr>
      </w:pPr>
      <w:r>
        <w:rPr>
          <w:rFonts w:eastAsia="黑体"/>
          <w:sz w:val="32"/>
          <w:szCs w:val="32"/>
        </w:rPr>
        <w:t>三、护理费开支渠道</w:t>
      </w:r>
    </w:p>
    <w:p w:rsidR="00E30FD4" w:rsidRDefault="00E30FD4" w:rsidP="00E30FD4">
      <w:pPr>
        <w:spacing w:line="580" w:lineRule="exact"/>
        <w:ind w:firstLine="645"/>
        <w:rPr>
          <w:rFonts w:eastAsia="仿宋_GB2312"/>
          <w:sz w:val="32"/>
          <w:szCs w:val="32"/>
        </w:rPr>
      </w:pPr>
      <w:r>
        <w:rPr>
          <w:rFonts w:eastAsia="仿宋_GB2312"/>
          <w:sz w:val="32"/>
          <w:szCs w:val="32"/>
        </w:rPr>
        <w:t>提高护理费标准后，残疾军人的护理费所需经费仍按原经费开支渠道解决。</w:t>
      </w:r>
    </w:p>
    <w:p w:rsidR="00E30FD4" w:rsidRDefault="00E30FD4" w:rsidP="00E30FD4">
      <w:pPr>
        <w:spacing w:line="580" w:lineRule="exact"/>
        <w:ind w:firstLine="645"/>
        <w:rPr>
          <w:rFonts w:eastAsia="仿宋_GB2312"/>
          <w:sz w:val="32"/>
          <w:szCs w:val="32"/>
        </w:rPr>
      </w:pPr>
    </w:p>
    <w:p w:rsidR="00E30FD4" w:rsidRDefault="00E30FD4" w:rsidP="00E30FD4">
      <w:pPr>
        <w:spacing w:line="580" w:lineRule="exact"/>
        <w:ind w:leftChars="313" w:left="1617" w:hangingChars="300" w:hanging="960"/>
        <w:rPr>
          <w:rFonts w:eastAsia="仿宋_GB2312"/>
          <w:sz w:val="32"/>
          <w:szCs w:val="32"/>
        </w:rPr>
      </w:pPr>
      <w:r>
        <w:rPr>
          <w:rFonts w:eastAsia="仿宋_GB2312"/>
          <w:sz w:val="32"/>
          <w:szCs w:val="32"/>
        </w:rPr>
        <w:lastRenderedPageBreak/>
        <w:t>附件：一级至四级和因精神病被评为五级至六级残疾军人护理费标准一览表</w:t>
      </w:r>
    </w:p>
    <w:p w:rsidR="00351DDD" w:rsidRPr="00E30FD4" w:rsidRDefault="00351DDD">
      <w:pPr>
        <w:spacing w:line="560" w:lineRule="exact"/>
        <w:ind w:left="7360" w:hangingChars="2300" w:hanging="7360"/>
        <w:rPr>
          <w:rFonts w:eastAsia="仿宋_GB2312" w:hAnsi="仿宋"/>
          <w:kern w:val="0"/>
          <w:sz w:val="32"/>
          <w:szCs w:val="32"/>
        </w:rPr>
      </w:pPr>
    </w:p>
    <w:p w:rsidR="00351DDD" w:rsidRDefault="00351DDD">
      <w:pPr>
        <w:pStyle w:val="a0"/>
      </w:pPr>
    </w:p>
    <w:p w:rsidR="00794A9B" w:rsidRPr="00C11337" w:rsidRDefault="009A6966" w:rsidP="00C11337">
      <w:pPr>
        <w:spacing w:line="560" w:lineRule="exact"/>
        <w:ind w:firstLineChars="200" w:firstLine="640"/>
        <w:rPr>
          <w:rFonts w:eastAsia="仿宋_GB2312" w:hAnsi="仿宋"/>
          <w:kern w:val="0"/>
          <w:sz w:val="32"/>
          <w:szCs w:val="32"/>
        </w:rPr>
      </w:pPr>
      <w:r>
        <w:rPr>
          <w:rFonts w:eastAsia="仿宋_GB2312" w:hAnsi="仿宋" w:hint="eastAsia"/>
          <w:kern w:val="0"/>
          <w:sz w:val="32"/>
          <w:szCs w:val="32"/>
        </w:rPr>
        <w:t>淄博市张店区</w:t>
      </w:r>
      <w:r w:rsidR="00794A9B">
        <w:rPr>
          <w:rFonts w:eastAsia="仿宋_GB2312" w:hAnsi="仿宋" w:hint="eastAsia"/>
          <w:kern w:val="0"/>
          <w:sz w:val="32"/>
          <w:szCs w:val="32"/>
        </w:rPr>
        <w:t>退役军人事务局</w:t>
      </w:r>
      <w:r>
        <w:rPr>
          <w:rFonts w:eastAsia="仿宋_GB2312" w:hAnsi="仿宋" w:hint="eastAsia"/>
          <w:kern w:val="0"/>
          <w:sz w:val="32"/>
          <w:szCs w:val="32"/>
        </w:rPr>
        <w:t xml:space="preserve">  </w:t>
      </w:r>
      <w:r w:rsidR="00E30FD4">
        <w:rPr>
          <w:rFonts w:eastAsia="仿宋_GB2312" w:hAnsi="仿宋" w:hint="eastAsia"/>
          <w:kern w:val="0"/>
          <w:sz w:val="32"/>
          <w:szCs w:val="32"/>
        </w:rPr>
        <w:t xml:space="preserve"> </w:t>
      </w:r>
      <w:r w:rsidR="000341BD">
        <w:rPr>
          <w:rFonts w:eastAsia="仿宋_GB2312" w:hAnsi="仿宋" w:hint="eastAsia"/>
          <w:kern w:val="0"/>
          <w:sz w:val="32"/>
          <w:szCs w:val="32"/>
        </w:rPr>
        <w:t xml:space="preserve">    </w:t>
      </w:r>
      <w:r>
        <w:rPr>
          <w:rFonts w:eastAsia="仿宋_GB2312" w:hAnsi="仿宋" w:hint="eastAsia"/>
          <w:kern w:val="0"/>
          <w:sz w:val="32"/>
          <w:szCs w:val="32"/>
        </w:rPr>
        <w:t>淄博市张店区</w:t>
      </w:r>
      <w:r w:rsidR="00794A9B">
        <w:rPr>
          <w:rFonts w:eastAsia="仿宋_GB2312" w:hAnsi="仿宋" w:hint="eastAsia"/>
          <w:kern w:val="0"/>
          <w:sz w:val="32"/>
          <w:szCs w:val="32"/>
        </w:rPr>
        <w:t>财政局</w:t>
      </w:r>
    </w:p>
    <w:p w:rsidR="004A3D58" w:rsidRDefault="00794A9B" w:rsidP="004A3D58">
      <w:pPr>
        <w:spacing w:line="560" w:lineRule="exact"/>
        <w:ind w:firstLineChars="200" w:firstLine="640"/>
        <w:jc w:val="center"/>
        <w:rPr>
          <w:rFonts w:eastAsia="仿宋_GB2312" w:hAnsi="仿宋"/>
          <w:kern w:val="0"/>
          <w:sz w:val="32"/>
          <w:szCs w:val="32"/>
        </w:rPr>
      </w:pPr>
      <w:r>
        <w:rPr>
          <w:rFonts w:eastAsia="仿宋_GB2312" w:hAnsi="仿宋" w:hint="eastAsia"/>
          <w:kern w:val="0"/>
          <w:sz w:val="32"/>
          <w:szCs w:val="32"/>
        </w:rPr>
        <w:t xml:space="preserve">          </w:t>
      </w:r>
      <w:r w:rsidR="00C11337">
        <w:rPr>
          <w:rFonts w:eastAsia="仿宋_GB2312" w:hAnsi="仿宋" w:hint="eastAsia"/>
          <w:kern w:val="0"/>
          <w:sz w:val="32"/>
          <w:szCs w:val="32"/>
        </w:rPr>
        <w:t xml:space="preserve">                       </w:t>
      </w:r>
      <w:r w:rsidR="009A6966">
        <w:rPr>
          <w:rFonts w:eastAsia="仿宋_GB2312" w:hAnsi="仿宋" w:hint="eastAsia"/>
          <w:kern w:val="0"/>
          <w:sz w:val="32"/>
          <w:szCs w:val="32"/>
        </w:rPr>
        <w:t>2021</w:t>
      </w:r>
      <w:r w:rsidR="009A6966">
        <w:rPr>
          <w:rFonts w:eastAsia="仿宋_GB2312" w:hAnsi="仿宋" w:hint="eastAsia"/>
          <w:kern w:val="0"/>
          <w:sz w:val="32"/>
          <w:szCs w:val="32"/>
        </w:rPr>
        <w:t>年</w:t>
      </w:r>
      <w:r>
        <w:rPr>
          <w:rFonts w:eastAsia="仿宋_GB2312" w:hAnsi="仿宋" w:hint="eastAsia"/>
          <w:kern w:val="0"/>
          <w:sz w:val="32"/>
          <w:szCs w:val="32"/>
        </w:rPr>
        <w:t>9</w:t>
      </w:r>
      <w:r w:rsidR="009A6966">
        <w:rPr>
          <w:rFonts w:eastAsia="仿宋_GB2312" w:hAnsi="仿宋" w:hint="eastAsia"/>
          <w:kern w:val="0"/>
          <w:sz w:val="32"/>
          <w:szCs w:val="32"/>
        </w:rPr>
        <w:t>月</w:t>
      </w:r>
      <w:r w:rsidR="009F3B10">
        <w:rPr>
          <w:rFonts w:eastAsia="仿宋_GB2312" w:hAnsi="仿宋" w:hint="eastAsia"/>
          <w:kern w:val="0"/>
          <w:sz w:val="32"/>
          <w:szCs w:val="32"/>
        </w:rPr>
        <w:t>9</w:t>
      </w:r>
      <w:r w:rsidR="009A6966">
        <w:rPr>
          <w:rFonts w:eastAsia="仿宋_GB2312" w:hAnsi="仿宋" w:hint="eastAsia"/>
          <w:kern w:val="0"/>
          <w:sz w:val="32"/>
          <w:szCs w:val="32"/>
        </w:rPr>
        <w:t>日</w:t>
      </w:r>
    </w:p>
    <w:p w:rsidR="004A3D58" w:rsidRDefault="004A3D58" w:rsidP="004A3D58">
      <w:pPr>
        <w:spacing w:line="560" w:lineRule="exact"/>
        <w:ind w:firstLineChars="200" w:firstLine="640"/>
        <w:rPr>
          <w:rFonts w:eastAsia="仿宋_GB2312" w:hAnsi="仿宋"/>
          <w:kern w:val="0"/>
          <w:sz w:val="32"/>
          <w:szCs w:val="32"/>
        </w:rPr>
      </w:pPr>
    </w:p>
    <w:p w:rsidR="004A3D58" w:rsidRDefault="004A3D58" w:rsidP="004A3D58">
      <w:pPr>
        <w:spacing w:line="560" w:lineRule="exact"/>
        <w:ind w:firstLineChars="200" w:firstLine="640"/>
        <w:rPr>
          <w:rFonts w:eastAsia="仿宋_GB2312" w:hAnsi="仿宋"/>
          <w:kern w:val="0"/>
          <w:sz w:val="32"/>
          <w:szCs w:val="32"/>
        </w:rPr>
      </w:pPr>
    </w:p>
    <w:p w:rsidR="004A3D58" w:rsidRPr="004A3D58" w:rsidRDefault="004A3D58" w:rsidP="004A3D58">
      <w:pPr>
        <w:spacing w:line="560" w:lineRule="exact"/>
        <w:ind w:firstLineChars="200" w:firstLine="640"/>
        <w:rPr>
          <w:rFonts w:eastAsia="仿宋_GB2312" w:hAnsi="仿宋"/>
          <w:kern w:val="0"/>
          <w:sz w:val="32"/>
          <w:szCs w:val="32"/>
        </w:rPr>
      </w:pPr>
      <w:r w:rsidRPr="004A3D58">
        <w:rPr>
          <w:rFonts w:eastAsia="仿宋_GB2312" w:hAnsi="仿宋"/>
          <w:kern w:val="0"/>
          <w:sz w:val="32"/>
          <w:szCs w:val="32"/>
        </w:rPr>
        <w:t>（此件主动公开）</w:t>
      </w:r>
    </w:p>
    <w:p w:rsidR="00351DDD" w:rsidRDefault="00351DDD">
      <w:pPr>
        <w:pStyle w:val="NewNewNewNewNewNew"/>
        <w:spacing w:line="480" w:lineRule="exact"/>
        <w:ind w:firstLineChars="200" w:firstLine="640"/>
        <w:rPr>
          <w:rFonts w:ascii="仿宋_GB2312" w:eastAsia="仿宋_GB2312" w:hAnsi="仿宋_GB2312" w:cs="仿宋_GB2312"/>
          <w:color w:val="000000"/>
          <w:sz w:val="32"/>
          <w:szCs w:val="32"/>
        </w:rPr>
      </w:pPr>
    </w:p>
    <w:p w:rsidR="00351DDD" w:rsidRDefault="00351DDD" w:rsidP="00794A9B">
      <w:pPr>
        <w:pStyle w:val="NewNewNewNewNewNew"/>
        <w:spacing w:line="480" w:lineRule="exact"/>
        <w:rPr>
          <w:rFonts w:ascii="仿宋_GB2312" w:eastAsia="仿宋_GB2312" w:hAnsi="仿宋_GB2312" w:cs="仿宋_GB2312"/>
          <w:color w:val="000000"/>
          <w:sz w:val="32"/>
          <w:szCs w:val="32"/>
        </w:rPr>
      </w:pPr>
    </w:p>
    <w:p w:rsidR="00C11337" w:rsidRDefault="00C11337" w:rsidP="00794A9B">
      <w:pPr>
        <w:pStyle w:val="NewNewNewNewNewNew"/>
        <w:spacing w:line="480" w:lineRule="exact"/>
        <w:rPr>
          <w:rFonts w:ascii="仿宋_GB2312" w:eastAsia="仿宋_GB2312" w:hAnsi="仿宋_GB2312" w:cs="仿宋_GB2312"/>
          <w:color w:val="000000"/>
          <w:sz w:val="32"/>
          <w:szCs w:val="32"/>
        </w:rPr>
      </w:pPr>
    </w:p>
    <w:p w:rsidR="00C11337" w:rsidRDefault="00C11337" w:rsidP="00794A9B">
      <w:pPr>
        <w:pStyle w:val="NewNewNewNewNewNew"/>
        <w:spacing w:line="480" w:lineRule="exact"/>
        <w:rPr>
          <w:rFonts w:ascii="仿宋_GB2312" w:eastAsia="仿宋_GB2312" w:hAnsi="仿宋_GB2312" w:cs="仿宋_GB2312"/>
          <w:color w:val="000000"/>
          <w:sz w:val="32"/>
          <w:szCs w:val="32"/>
        </w:rPr>
      </w:pPr>
    </w:p>
    <w:p w:rsidR="00C11337" w:rsidRDefault="00C11337" w:rsidP="00794A9B">
      <w:pPr>
        <w:pStyle w:val="NewNewNewNewNewNew"/>
        <w:spacing w:line="480" w:lineRule="exact"/>
        <w:rPr>
          <w:rFonts w:ascii="仿宋_GB2312" w:eastAsia="仿宋_GB2312" w:hAnsi="仿宋_GB2312" w:cs="仿宋_GB2312"/>
          <w:color w:val="000000"/>
          <w:sz w:val="32"/>
          <w:szCs w:val="32"/>
        </w:rPr>
      </w:pPr>
    </w:p>
    <w:p w:rsidR="004A3D58" w:rsidRDefault="004A3D58" w:rsidP="00794A9B">
      <w:pPr>
        <w:pStyle w:val="NewNewNewNewNewNew"/>
        <w:spacing w:line="480" w:lineRule="exact"/>
        <w:rPr>
          <w:rFonts w:ascii="仿宋_GB2312" w:eastAsia="仿宋_GB2312" w:hAnsi="仿宋_GB2312" w:cs="仿宋_GB2312"/>
          <w:color w:val="000000"/>
          <w:sz w:val="32"/>
          <w:szCs w:val="32"/>
        </w:rPr>
      </w:pPr>
    </w:p>
    <w:p w:rsidR="004A3D58" w:rsidRDefault="004A3D58" w:rsidP="00794A9B">
      <w:pPr>
        <w:pStyle w:val="NewNewNewNewNewNew"/>
        <w:spacing w:line="480" w:lineRule="exact"/>
        <w:rPr>
          <w:rFonts w:ascii="仿宋_GB2312" w:eastAsia="仿宋_GB2312" w:hAnsi="仿宋_GB2312" w:cs="仿宋_GB2312"/>
          <w:color w:val="000000"/>
          <w:sz w:val="32"/>
          <w:szCs w:val="32"/>
        </w:rPr>
      </w:pPr>
    </w:p>
    <w:p w:rsidR="004A3D58" w:rsidRDefault="004A3D58" w:rsidP="00794A9B">
      <w:pPr>
        <w:pStyle w:val="NewNewNewNewNewNew"/>
        <w:spacing w:line="480" w:lineRule="exact"/>
        <w:rPr>
          <w:rFonts w:ascii="仿宋_GB2312" w:eastAsia="仿宋_GB2312" w:hAnsi="仿宋_GB2312" w:cs="仿宋_GB2312"/>
          <w:color w:val="000000"/>
          <w:sz w:val="32"/>
          <w:szCs w:val="32"/>
        </w:rPr>
      </w:pPr>
    </w:p>
    <w:p w:rsidR="004A3D58" w:rsidRDefault="004A3D58" w:rsidP="00794A9B">
      <w:pPr>
        <w:pStyle w:val="NewNewNewNewNewNew"/>
        <w:spacing w:line="480" w:lineRule="exact"/>
        <w:rPr>
          <w:rFonts w:ascii="仿宋_GB2312" w:eastAsia="仿宋_GB2312" w:hAnsi="仿宋_GB2312" w:cs="仿宋_GB2312"/>
          <w:color w:val="000000"/>
          <w:sz w:val="32"/>
          <w:szCs w:val="32"/>
        </w:rPr>
      </w:pPr>
    </w:p>
    <w:p w:rsidR="004A3D58" w:rsidRDefault="004A3D58" w:rsidP="00794A9B">
      <w:pPr>
        <w:pStyle w:val="NewNewNewNewNewNew"/>
        <w:spacing w:line="480" w:lineRule="exact"/>
        <w:rPr>
          <w:rFonts w:ascii="仿宋_GB2312" w:eastAsia="仿宋_GB2312" w:hAnsi="仿宋_GB2312" w:cs="仿宋_GB2312"/>
          <w:color w:val="000000"/>
          <w:sz w:val="32"/>
          <w:szCs w:val="32"/>
        </w:rPr>
      </w:pPr>
    </w:p>
    <w:p w:rsidR="004A3D58" w:rsidRDefault="004A3D58" w:rsidP="00794A9B">
      <w:pPr>
        <w:pStyle w:val="NewNewNewNewNewNew"/>
        <w:spacing w:line="480" w:lineRule="exact"/>
        <w:rPr>
          <w:rFonts w:ascii="仿宋_GB2312" w:eastAsia="仿宋_GB2312" w:hAnsi="仿宋_GB2312" w:cs="仿宋_GB2312"/>
          <w:color w:val="000000"/>
          <w:sz w:val="32"/>
          <w:szCs w:val="32"/>
        </w:rPr>
      </w:pPr>
    </w:p>
    <w:p w:rsidR="004A3D58" w:rsidRDefault="004A3D58" w:rsidP="00794A9B">
      <w:pPr>
        <w:pStyle w:val="NewNewNewNewNewNew"/>
        <w:spacing w:line="480" w:lineRule="exact"/>
        <w:rPr>
          <w:rFonts w:ascii="仿宋_GB2312" w:eastAsia="仿宋_GB2312" w:hAnsi="仿宋_GB2312" w:cs="仿宋_GB2312"/>
          <w:color w:val="000000"/>
          <w:sz w:val="32"/>
          <w:szCs w:val="32"/>
        </w:rPr>
      </w:pPr>
    </w:p>
    <w:p w:rsidR="004A3D58" w:rsidRDefault="004A3D58" w:rsidP="00794A9B">
      <w:pPr>
        <w:pStyle w:val="NewNewNewNewNewNew"/>
        <w:spacing w:line="480" w:lineRule="exact"/>
        <w:rPr>
          <w:rFonts w:ascii="仿宋_GB2312" w:eastAsia="仿宋_GB2312" w:hAnsi="仿宋_GB2312" w:cs="仿宋_GB2312"/>
          <w:color w:val="000000"/>
          <w:sz w:val="32"/>
          <w:szCs w:val="32"/>
        </w:rPr>
      </w:pPr>
    </w:p>
    <w:p w:rsidR="004A3D58" w:rsidRDefault="004A3D58" w:rsidP="00794A9B">
      <w:pPr>
        <w:pStyle w:val="NewNewNewNewNewNew"/>
        <w:spacing w:line="480" w:lineRule="exact"/>
        <w:rPr>
          <w:rFonts w:ascii="仿宋_GB2312" w:eastAsia="仿宋_GB2312" w:hAnsi="仿宋_GB2312" w:cs="仿宋_GB2312"/>
          <w:color w:val="000000"/>
          <w:sz w:val="32"/>
          <w:szCs w:val="32"/>
        </w:rPr>
      </w:pPr>
    </w:p>
    <w:p w:rsidR="004A3D58" w:rsidRDefault="004A3D58" w:rsidP="00794A9B">
      <w:pPr>
        <w:pStyle w:val="NewNewNewNewNewNew"/>
        <w:spacing w:line="480" w:lineRule="exact"/>
        <w:rPr>
          <w:rFonts w:ascii="仿宋_GB2312" w:eastAsia="仿宋_GB2312" w:hAnsi="仿宋_GB2312" w:cs="仿宋_GB2312"/>
          <w:color w:val="000000"/>
          <w:sz w:val="32"/>
          <w:szCs w:val="32"/>
        </w:rPr>
      </w:pPr>
    </w:p>
    <w:p w:rsidR="004A3D58" w:rsidRDefault="004A3D58" w:rsidP="00794A9B">
      <w:pPr>
        <w:pStyle w:val="NewNewNewNewNewNew"/>
        <w:spacing w:line="480" w:lineRule="exact"/>
        <w:rPr>
          <w:rFonts w:ascii="仿宋_GB2312" w:eastAsia="仿宋_GB2312" w:hAnsi="仿宋_GB2312" w:cs="仿宋_GB2312"/>
          <w:color w:val="000000"/>
          <w:sz w:val="32"/>
          <w:szCs w:val="32"/>
        </w:rPr>
      </w:pPr>
    </w:p>
    <w:p w:rsidR="004A3D58" w:rsidRDefault="004A3D58" w:rsidP="004A3D58">
      <w:pPr>
        <w:rPr>
          <w:rFonts w:eastAsia="仿宋_GB2312"/>
          <w:sz w:val="32"/>
          <w:szCs w:val="32"/>
        </w:rPr>
      </w:pPr>
      <w:r>
        <w:rPr>
          <w:rFonts w:eastAsia="黑体"/>
          <w:sz w:val="32"/>
          <w:szCs w:val="32"/>
        </w:rPr>
        <w:lastRenderedPageBreak/>
        <w:t>附件</w:t>
      </w:r>
    </w:p>
    <w:p w:rsidR="004A3D58" w:rsidRDefault="004A3D58" w:rsidP="004A3D58">
      <w:pPr>
        <w:spacing w:line="540" w:lineRule="exact"/>
        <w:jc w:val="center"/>
        <w:rPr>
          <w:rFonts w:eastAsia="方正小标宋简体"/>
          <w:sz w:val="44"/>
          <w:szCs w:val="44"/>
        </w:rPr>
      </w:pPr>
      <w:r>
        <w:rPr>
          <w:rFonts w:eastAsia="方正小标宋简体"/>
          <w:sz w:val="44"/>
          <w:szCs w:val="44"/>
        </w:rPr>
        <w:t>一级至四级和因精神病被评为五级至六级</w:t>
      </w:r>
    </w:p>
    <w:p w:rsidR="004A3D58" w:rsidRDefault="004A3D58" w:rsidP="004A3D58">
      <w:pPr>
        <w:spacing w:line="540" w:lineRule="exact"/>
        <w:jc w:val="center"/>
        <w:rPr>
          <w:rFonts w:eastAsia="方正小标宋简体"/>
          <w:sz w:val="44"/>
          <w:szCs w:val="44"/>
        </w:rPr>
      </w:pPr>
      <w:r>
        <w:rPr>
          <w:rFonts w:eastAsia="方正小标宋简体"/>
          <w:sz w:val="44"/>
          <w:szCs w:val="44"/>
        </w:rPr>
        <w:t>残疾军人护理费标准一览表</w:t>
      </w:r>
    </w:p>
    <w:p w:rsidR="004A3D58" w:rsidRPr="004A3D58" w:rsidRDefault="004A3D58" w:rsidP="004A3D58">
      <w:pPr>
        <w:spacing w:line="540" w:lineRule="exact"/>
        <w:rPr>
          <w:rFonts w:eastAsia="方正小标宋简体"/>
          <w:sz w:val="44"/>
          <w:szCs w:val="44"/>
        </w:rPr>
      </w:pPr>
      <w:r>
        <w:rPr>
          <w:rFonts w:eastAsia="仿宋_GB2312"/>
          <w:sz w:val="32"/>
          <w:szCs w:val="32"/>
        </w:rPr>
        <w:t>（从</w:t>
      </w:r>
      <w:r>
        <w:rPr>
          <w:rFonts w:eastAsia="仿宋_GB2312"/>
          <w:sz w:val="32"/>
          <w:szCs w:val="32"/>
        </w:rPr>
        <w:t>202</w:t>
      </w:r>
      <w:r>
        <w:rPr>
          <w:rFonts w:eastAsia="仿宋_GB2312" w:hint="eastAsia"/>
          <w:sz w:val="32"/>
          <w:szCs w:val="32"/>
        </w:rPr>
        <w:t>1</w:t>
      </w:r>
      <w:r>
        <w:rPr>
          <w:rFonts w:eastAsia="仿宋_GB2312"/>
          <w:sz w:val="32"/>
          <w:szCs w:val="32"/>
        </w:rPr>
        <w:t>年</w:t>
      </w:r>
      <w:r>
        <w:rPr>
          <w:rFonts w:eastAsia="仿宋_GB2312" w:hint="eastAsia"/>
          <w:sz w:val="32"/>
          <w:szCs w:val="32"/>
        </w:rPr>
        <w:t>8</w:t>
      </w:r>
      <w:r>
        <w:rPr>
          <w:rFonts w:eastAsia="仿宋_GB2312"/>
          <w:sz w:val="32"/>
          <w:szCs w:val="32"/>
        </w:rPr>
        <w:t>月</w:t>
      </w:r>
      <w:r>
        <w:rPr>
          <w:rFonts w:eastAsia="仿宋_GB2312"/>
          <w:sz w:val="32"/>
          <w:szCs w:val="32"/>
        </w:rPr>
        <w:t>1</w:t>
      </w:r>
      <w:r>
        <w:rPr>
          <w:rFonts w:eastAsia="仿宋_GB2312"/>
          <w:sz w:val="32"/>
          <w:szCs w:val="32"/>
        </w:rPr>
        <w:t>日起执行）</w:t>
      </w:r>
      <w:r>
        <w:rPr>
          <w:rFonts w:eastAsia="仿宋_GB2312"/>
          <w:sz w:val="32"/>
          <w:szCs w:val="32"/>
        </w:rPr>
        <w:t xml:space="preserve">     </w:t>
      </w:r>
      <w:r>
        <w:rPr>
          <w:rFonts w:eastAsia="仿宋_GB2312" w:hint="eastAsia"/>
          <w:sz w:val="32"/>
          <w:szCs w:val="32"/>
        </w:rPr>
        <w:t xml:space="preserve">       </w:t>
      </w:r>
      <w:r>
        <w:rPr>
          <w:rFonts w:eastAsia="仿宋_GB2312"/>
          <w:sz w:val="32"/>
          <w:szCs w:val="32"/>
        </w:rPr>
        <w:t xml:space="preserve">   </w:t>
      </w:r>
      <w:r>
        <w:rPr>
          <w:rFonts w:eastAsia="仿宋_GB2312"/>
          <w:sz w:val="32"/>
          <w:szCs w:val="32"/>
        </w:rPr>
        <w:t>单位：元</w:t>
      </w:r>
      <w:r>
        <w:rPr>
          <w:rFonts w:eastAsia="仿宋_GB2312"/>
          <w:sz w:val="32"/>
          <w:szCs w:val="32"/>
        </w:rPr>
        <w:t>/</w:t>
      </w:r>
      <w:r>
        <w:rPr>
          <w:rFonts w:eastAsia="仿宋_GB2312"/>
          <w:sz w:val="32"/>
          <w:szCs w:val="32"/>
        </w:rPr>
        <w:t>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04"/>
        <w:gridCol w:w="2855"/>
        <w:gridCol w:w="4180"/>
      </w:tblGrid>
      <w:tr w:rsidR="004A3D58" w:rsidTr="00DD1755">
        <w:trPr>
          <w:trHeight w:val="627"/>
        </w:trPr>
        <w:tc>
          <w:tcPr>
            <w:tcW w:w="1704" w:type="dxa"/>
          </w:tcPr>
          <w:p w:rsidR="004A3D58" w:rsidRDefault="004A3D58" w:rsidP="00DD1755">
            <w:pPr>
              <w:jc w:val="center"/>
              <w:rPr>
                <w:rFonts w:eastAsia="仿宋_GB2312"/>
                <w:sz w:val="32"/>
                <w:szCs w:val="32"/>
              </w:rPr>
            </w:pPr>
            <w:r>
              <w:rPr>
                <w:rFonts w:eastAsia="仿宋_GB2312"/>
                <w:sz w:val="32"/>
                <w:szCs w:val="32"/>
              </w:rPr>
              <w:t>残疾等级</w:t>
            </w:r>
          </w:p>
        </w:tc>
        <w:tc>
          <w:tcPr>
            <w:tcW w:w="2855" w:type="dxa"/>
          </w:tcPr>
          <w:p w:rsidR="004A3D58" w:rsidRDefault="004A3D58" w:rsidP="00DD1755">
            <w:pPr>
              <w:jc w:val="center"/>
              <w:rPr>
                <w:rFonts w:eastAsia="仿宋_GB2312"/>
                <w:sz w:val="32"/>
                <w:szCs w:val="32"/>
              </w:rPr>
            </w:pPr>
            <w:r>
              <w:rPr>
                <w:rFonts w:eastAsia="仿宋_GB2312"/>
                <w:sz w:val="32"/>
                <w:szCs w:val="32"/>
              </w:rPr>
              <w:t>残疾性质</w:t>
            </w:r>
          </w:p>
        </w:tc>
        <w:tc>
          <w:tcPr>
            <w:tcW w:w="4180" w:type="dxa"/>
          </w:tcPr>
          <w:p w:rsidR="004A3D58" w:rsidRDefault="004A3D58" w:rsidP="00DD1755">
            <w:pPr>
              <w:jc w:val="center"/>
              <w:rPr>
                <w:rFonts w:eastAsia="仿宋_GB2312"/>
                <w:sz w:val="32"/>
                <w:szCs w:val="32"/>
              </w:rPr>
            </w:pPr>
            <w:r>
              <w:rPr>
                <w:rFonts w:eastAsia="仿宋_GB2312"/>
                <w:sz w:val="32"/>
                <w:szCs w:val="32"/>
              </w:rPr>
              <w:t>护理费标准</w:t>
            </w:r>
          </w:p>
        </w:tc>
      </w:tr>
      <w:tr w:rsidR="004A3D58" w:rsidTr="00DD1755">
        <w:tc>
          <w:tcPr>
            <w:tcW w:w="1704" w:type="dxa"/>
            <w:vMerge w:val="restart"/>
            <w:vAlign w:val="center"/>
          </w:tcPr>
          <w:p w:rsidR="004A3D58" w:rsidRDefault="004A3D58" w:rsidP="00DD1755">
            <w:pPr>
              <w:jc w:val="center"/>
              <w:rPr>
                <w:rFonts w:eastAsia="仿宋_GB2312"/>
                <w:sz w:val="32"/>
                <w:szCs w:val="32"/>
              </w:rPr>
            </w:pPr>
            <w:r>
              <w:rPr>
                <w:rFonts w:eastAsia="仿宋_GB2312"/>
                <w:sz w:val="32"/>
                <w:szCs w:val="32"/>
              </w:rPr>
              <w:t>一级</w:t>
            </w:r>
          </w:p>
        </w:tc>
        <w:tc>
          <w:tcPr>
            <w:tcW w:w="2855" w:type="dxa"/>
          </w:tcPr>
          <w:p w:rsidR="004A3D58" w:rsidRDefault="004A3D58" w:rsidP="00DD1755">
            <w:pPr>
              <w:jc w:val="center"/>
              <w:rPr>
                <w:rFonts w:eastAsia="仿宋_GB2312"/>
                <w:sz w:val="32"/>
                <w:szCs w:val="32"/>
              </w:rPr>
            </w:pPr>
            <w:r>
              <w:rPr>
                <w:rFonts w:eastAsia="仿宋_GB2312"/>
                <w:sz w:val="32"/>
                <w:szCs w:val="32"/>
              </w:rPr>
              <w:t>因战</w:t>
            </w:r>
          </w:p>
        </w:tc>
        <w:tc>
          <w:tcPr>
            <w:tcW w:w="4180" w:type="dxa"/>
          </w:tcPr>
          <w:p w:rsidR="004A3D58" w:rsidRDefault="004A3D58" w:rsidP="00DD1755">
            <w:pPr>
              <w:jc w:val="center"/>
              <w:rPr>
                <w:rFonts w:eastAsia="仿宋_GB2312"/>
                <w:sz w:val="32"/>
                <w:szCs w:val="32"/>
              </w:rPr>
            </w:pPr>
            <w:r>
              <w:rPr>
                <w:rFonts w:eastAsia="仿宋_GB2312"/>
                <w:sz w:val="32"/>
                <w:szCs w:val="32"/>
              </w:rPr>
              <w:t>45606</w:t>
            </w:r>
          </w:p>
        </w:tc>
      </w:tr>
      <w:tr w:rsidR="004A3D58" w:rsidTr="00DD1755">
        <w:tc>
          <w:tcPr>
            <w:tcW w:w="1704" w:type="dxa"/>
            <w:vMerge/>
            <w:vAlign w:val="center"/>
          </w:tcPr>
          <w:p w:rsidR="004A3D58" w:rsidRDefault="004A3D58" w:rsidP="00DD1755">
            <w:pPr>
              <w:jc w:val="center"/>
              <w:rPr>
                <w:rFonts w:eastAsia="仿宋_GB2312"/>
                <w:sz w:val="32"/>
                <w:szCs w:val="32"/>
              </w:rPr>
            </w:pPr>
          </w:p>
        </w:tc>
        <w:tc>
          <w:tcPr>
            <w:tcW w:w="2855" w:type="dxa"/>
          </w:tcPr>
          <w:p w:rsidR="004A3D58" w:rsidRDefault="004A3D58" w:rsidP="00DD1755">
            <w:pPr>
              <w:jc w:val="center"/>
              <w:rPr>
                <w:rFonts w:eastAsia="仿宋_GB2312"/>
                <w:sz w:val="32"/>
                <w:szCs w:val="32"/>
              </w:rPr>
            </w:pPr>
            <w:r>
              <w:rPr>
                <w:rFonts w:eastAsia="仿宋_GB2312"/>
                <w:sz w:val="32"/>
                <w:szCs w:val="32"/>
              </w:rPr>
              <w:t>因公</w:t>
            </w:r>
          </w:p>
        </w:tc>
        <w:tc>
          <w:tcPr>
            <w:tcW w:w="4180" w:type="dxa"/>
          </w:tcPr>
          <w:p w:rsidR="004A3D58" w:rsidRDefault="004A3D58" w:rsidP="00DD1755">
            <w:pPr>
              <w:jc w:val="center"/>
              <w:rPr>
                <w:rFonts w:eastAsia="仿宋_GB2312"/>
                <w:sz w:val="32"/>
                <w:szCs w:val="32"/>
              </w:rPr>
            </w:pPr>
            <w:r>
              <w:rPr>
                <w:rFonts w:eastAsia="仿宋_GB2312"/>
                <w:sz w:val="32"/>
                <w:szCs w:val="32"/>
              </w:rPr>
              <w:t>45606</w:t>
            </w:r>
          </w:p>
        </w:tc>
      </w:tr>
      <w:tr w:rsidR="004A3D58" w:rsidTr="00DD1755">
        <w:tc>
          <w:tcPr>
            <w:tcW w:w="1704" w:type="dxa"/>
            <w:vMerge/>
            <w:vAlign w:val="center"/>
          </w:tcPr>
          <w:p w:rsidR="004A3D58" w:rsidRDefault="004A3D58" w:rsidP="00DD1755">
            <w:pPr>
              <w:jc w:val="center"/>
              <w:rPr>
                <w:rFonts w:eastAsia="仿宋_GB2312"/>
                <w:sz w:val="32"/>
                <w:szCs w:val="32"/>
              </w:rPr>
            </w:pPr>
          </w:p>
        </w:tc>
        <w:tc>
          <w:tcPr>
            <w:tcW w:w="2855" w:type="dxa"/>
          </w:tcPr>
          <w:p w:rsidR="004A3D58" w:rsidRDefault="004A3D58" w:rsidP="00DD1755">
            <w:pPr>
              <w:jc w:val="center"/>
              <w:rPr>
                <w:rFonts w:eastAsia="仿宋_GB2312"/>
                <w:sz w:val="32"/>
                <w:szCs w:val="32"/>
              </w:rPr>
            </w:pPr>
            <w:r>
              <w:rPr>
                <w:rFonts w:eastAsia="仿宋_GB2312"/>
                <w:sz w:val="32"/>
                <w:szCs w:val="32"/>
              </w:rPr>
              <w:t>因病</w:t>
            </w:r>
          </w:p>
        </w:tc>
        <w:tc>
          <w:tcPr>
            <w:tcW w:w="4180" w:type="dxa"/>
          </w:tcPr>
          <w:p w:rsidR="004A3D58" w:rsidRDefault="004A3D58" w:rsidP="00DD1755">
            <w:pPr>
              <w:jc w:val="center"/>
              <w:rPr>
                <w:rFonts w:eastAsia="仿宋_GB2312"/>
                <w:sz w:val="32"/>
                <w:szCs w:val="32"/>
              </w:rPr>
            </w:pPr>
            <w:r>
              <w:rPr>
                <w:rFonts w:eastAsia="仿宋_GB2312"/>
                <w:sz w:val="32"/>
                <w:szCs w:val="32"/>
              </w:rPr>
              <w:t>27363.60</w:t>
            </w:r>
          </w:p>
        </w:tc>
      </w:tr>
      <w:tr w:rsidR="004A3D58" w:rsidTr="00DD1755">
        <w:tc>
          <w:tcPr>
            <w:tcW w:w="1704" w:type="dxa"/>
            <w:vMerge w:val="restart"/>
            <w:vAlign w:val="center"/>
          </w:tcPr>
          <w:p w:rsidR="004A3D58" w:rsidRDefault="004A3D58" w:rsidP="00DD1755">
            <w:pPr>
              <w:jc w:val="center"/>
              <w:rPr>
                <w:rFonts w:eastAsia="仿宋_GB2312"/>
                <w:sz w:val="32"/>
                <w:szCs w:val="32"/>
              </w:rPr>
            </w:pPr>
            <w:r>
              <w:rPr>
                <w:rFonts w:eastAsia="仿宋_GB2312"/>
                <w:sz w:val="32"/>
                <w:szCs w:val="32"/>
              </w:rPr>
              <w:t>二级</w:t>
            </w:r>
          </w:p>
        </w:tc>
        <w:tc>
          <w:tcPr>
            <w:tcW w:w="2855" w:type="dxa"/>
          </w:tcPr>
          <w:p w:rsidR="004A3D58" w:rsidRDefault="004A3D58" w:rsidP="00DD1755">
            <w:pPr>
              <w:jc w:val="center"/>
              <w:rPr>
                <w:rFonts w:eastAsia="仿宋_GB2312"/>
                <w:sz w:val="32"/>
                <w:szCs w:val="32"/>
              </w:rPr>
            </w:pPr>
            <w:r>
              <w:rPr>
                <w:rFonts w:eastAsia="仿宋_GB2312"/>
                <w:sz w:val="32"/>
                <w:szCs w:val="32"/>
              </w:rPr>
              <w:t>因战</w:t>
            </w:r>
          </w:p>
        </w:tc>
        <w:tc>
          <w:tcPr>
            <w:tcW w:w="4180" w:type="dxa"/>
          </w:tcPr>
          <w:p w:rsidR="004A3D58" w:rsidRDefault="004A3D58" w:rsidP="00DD1755">
            <w:pPr>
              <w:jc w:val="center"/>
              <w:rPr>
                <w:rFonts w:eastAsia="仿宋_GB2312"/>
                <w:sz w:val="32"/>
                <w:szCs w:val="32"/>
              </w:rPr>
            </w:pPr>
            <w:r>
              <w:rPr>
                <w:rFonts w:eastAsia="仿宋_GB2312"/>
                <w:sz w:val="32"/>
                <w:szCs w:val="32"/>
              </w:rPr>
              <w:t>45606</w:t>
            </w:r>
          </w:p>
        </w:tc>
      </w:tr>
      <w:tr w:rsidR="004A3D58" w:rsidTr="00DD1755">
        <w:tc>
          <w:tcPr>
            <w:tcW w:w="1704" w:type="dxa"/>
            <w:vMerge/>
            <w:vAlign w:val="center"/>
          </w:tcPr>
          <w:p w:rsidR="004A3D58" w:rsidRDefault="004A3D58" w:rsidP="00DD1755">
            <w:pPr>
              <w:jc w:val="center"/>
              <w:rPr>
                <w:rFonts w:eastAsia="仿宋_GB2312"/>
                <w:sz w:val="32"/>
                <w:szCs w:val="32"/>
              </w:rPr>
            </w:pPr>
          </w:p>
        </w:tc>
        <w:tc>
          <w:tcPr>
            <w:tcW w:w="2855" w:type="dxa"/>
          </w:tcPr>
          <w:p w:rsidR="004A3D58" w:rsidRDefault="004A3D58" w:rsidP="00DD1755">
            <w:pPr>
              <w:jc w:val="center"/>
              <w:rPr>
                <w:rFonts w:eastAsia="仿宋_GB2312"/>
                <w:sz w:val="32"/>
                <w:szCs w:val="32"/>
              </w:rPr>
            </w:pPr>
            <w:r>
              <w:rPr>
                <w:rFonts w:eastAsia="仿宋_GB2312"/>
                <w:sz w:val="32"/>
                <w:szCs w:val="32"/>
              </w:rPr>
              <w:t>因公</w:t>
            </w:r>
          </w:p>
        </w:tc>
        <w:tc>
          <w:tcPr>
            <w:tcW w:w="4180" w:type="dxa"/>
          </w:tcPr>
          <w:p w:rsidR="004A3D58" w:rsidRDefault="004A3D58" w:rsidP="00DD1755">
            <w:pPr>
              <w:jc w:val="center"/>
              <w:rPr>
                <w:rFonts w:eastAsia="仿宋_GB2312"/>
                <w:sz w:val="32"/>
                <w:szCs w:val="32"/>
              </w:rPr>
            </w:pPr>
            <w:r>
              <w:rPr>
                <w:rFonts w:eastAsia="仿宋_GB2312"/>
                <w:sz w:val="32"/>
                <w:szCs w:val="32"/>
              </w:rPr>
              <w:t>45606</w:t>
            </w:r>
          </w:p>
        </w:tc>
      </w:tr>
      <w:tr w:rsidR="004A3D58" w:rsidTr="00DD1755">
        <w:tc>
          <w:tcPr>
            <w:tcW w:w="1704" w:type="dxa"/>
            <w:vMerge/>
            <w:vAlign w:val="center"/>
          </w:tcPr>
          <w:p w:rsidR="004A3D58" w:rsidRDefault="004A3D58" w:rsidP="00DD1755">
            <w:pPr>
              <w:jc w:val="center"/>
              <w:rPr>
                <w:rFonts w:eastAsia="仿宋_GB2312"/>
                <w:sz w:val="32"/>
                <w:szCs w:val="32"/>
              </w:rPr>
            </w:pPr>
          </w:p>
        </w:tc>
        <w:tc>
          <w:tcPr>
            <w:tcW w:w="2855" w:type="dxa"/>
          </w:tcPr>
          <w:p w:rsidR="004A3D58" w:rsidRDefault="004A3D58" w:rsidP="00DD1755">
            <w:pPr>
              <w:jc w:val="center"/>
              <w:rPr>
                <w:rFonts w:eastAsia="仿宋_GB2312"/>
                <w:sz w:val="32"/>
                <w:szCs w:val="32"/>
              </w:rPr>
            </w:pPr>
            <w:r>
              <w:rPr>
                <w:rFonts w:eastAsia="仿宋_GB2312"/>
                <w:sz w:val="32"/>
                <w:szCs w:val="32"/>
              </w:rPr>
              <w:t>因病</w:t>
            </w:r>
          </w:p>
        </w:tc>
        <w:tc>
          <w:tcPr>
            <w:tcW w:w="4180" w:type="dxa"/>
          </w:tcPr>
          <w:p w:rsidR="004A3D58" w:rsidRDefault="004A3D58" w:rsidP="00DD1755">
            <w:pPr>
              <w:jc w:val="center"/>
              <w:rPr>
                <w:rFonts w:eastAsia="仿宋_GB2312"/>
                <w:sz w:val="32"/>
                <w:szCs w:val="32"/>
              </w:rPr>
            </w:pPr>
            <w:r>
              <w:rPr>
                <w:rFonts w:eastAsia="仿宋_GB2312"/>
                <w:sz w:val="32"/>
                <w:szCs w:val="32"/>
              </w:rPr>
              <w:t>27363.60</w:t>
            </w:r>
          </w:p>
        </w:tc>
      </w:tr>
      <w:tr w:rsidR="004A3D58" w:rsidTr="00DD1755">
        <w:tc>
          <w:tcPr>
            <w:tcW w:w="1704" w:type="dxa"/>
            <w:vMerge w:val="restart"/>
            <w:vAlign w:val="center"/>
          </w:tcPr>
          <w:p w:rsidR="004A3D58" w:rsidRDefault="004A3D58" w:rsidP="00DD1755">
            <w:pPr>
              <w:jc w:val="center"/>
              <w:rPr>
                <w:rFonts w:eastAsia="仿宋_GB2312"/>
                <w:sz w:val="32"/>
                <w:szCs w:val="32"/>
              </w:rPr>
            </w:pPr>
            <w:r>
              <w:rPr>
                <w:rFonts w:eastAsia="仿宋_GB2312"/>
                <w:sz w:val="32"/>
                <w:szCs w:val="32"/>
              </w:rPr>
              <w:t>三级</w:t>
            </w:r>
          </w:p>
        </w:tc>
        <w:tc>
          <w:tcPr>
            <w:tcW w:w="2855" w:type="dxa"/>
          </w:tcPr>
          <w:p w:rsidR="004A3D58" w:rsidRDefault="004A3D58" w:rsidP="00DD1755">
            <w:pPr>
              <w:jc w:val="center"/>
              <w:rPr>
                <w:rFonts w:eastAsia="仿宋_GB2312"/>
                <w:sz w:val="32"/>
                <w:szCs w:val="32"/>
              </w:rPr>
            </w:pPr>
            <w:r>
              <w:rPr>
                <w:rFonts w:eastAsia="仿宋_GB2312"/>
                <w:sz w:val="32"/>
                <w:szCs w:val="32"/>
              </w:rPr>
              <w:t>因战</w:t>
            </w:r>
          </w:p>
        </w:tc>
        <w:tc>
          <w:tcPr>
            <w:tcW w:w="4180" w:type="dxa"/>
          </w:tcPr>
          <w:p w:rsidR="004A3D58" w:rsidRDefault="004A3D58" w:rsidP="00DD1755">
            <w:pPr>
              <w:jc w:val="center"/>
              <w:rPr>
                <w:rFonts w:eastAsia="仿宋_GB2312"/>
                <w:sz w:val="32"/>
                <w:szCs w:val="32"/>
              </w:rPr>
            </w:pPr>
            <w:r>
              <w:rPr>
                <w:rFonts w:eastAsia="仿宋_GB2312"/>
                <w:sz w:val="32"/>
                <w:szCs w:val="32"/>
              </w:rPr>
              <w:t>36484.80</w:t>
            </w:r>
          </w:p>
        </w:tc>
      </w:tr>
      <w:tr w:rsidR="004A3D58" w:rsidTr="00DD1755">
        <w:tc>
          <w:tcPr>
            <w:tcW w:w="1704" w:type="dxa"/>
            <w:vMerge/>
            <w:vAlign w:val="center"/>
          </w:tcPr>
          <w:p w:rsidR="004A3D58" w:rsidRDefault="004A3D58" w:rsidP="00DD1755">
            <w:pPr>
              <w:jc w:val="center"/>
              <w:rPr>
                <w:rFonts w:eastAsia="仿宋_GB2312"/>
                <w:sz w:val="32"/>
                <w:szCs w:val="32"/>
              </w:rPr>
            </w:pPr>
          </w:p>
        </w:tc>
        <w:tc>
          <w:tcPr>
            <w:tcW w:w="2855" w:type="dxa"/>
          </w:tcPr>
          <w:p w:rsidR="004A3D58" w:rsidRDefault="004A3D58" w:rsidP="00DD1755">
            <w:pPr>
              <w:jc w:val="center"/>
              <w:rPr>
                <w:rFonts w:eastAsia="仿宋_GB2312"/>
                <w:sz w:val="32"/>
                <w:szCs w:val="32"/>
              </w:rPr>
            </w:pPr>
            <w:r>
              <w:rPr>
                <w:rFonts w:eastAsia="仿宋_GB2312"/>
                <w:sz w:val="32"/>
                <w:szCs w:val="32"/>
              </w:rPr>
              <w:t>因公</w:t>
            </w:r>
          </w:p>
        </w:tc>
        <w:tc>
          <w:tcPr>
            <w:tcW w:w="4180" w:type="dxa"/>
          </w:tcPr>
          <w:p w:rsidR="004A3D58" w:rsidRDefault="004A3D58" w:rsidP="00DD1755">
            <w:pPr>
              <w:jc w:val="center"/>
              <w:rPr>
                <w:rFonts w:eastAsia="仿宋_GB2312"/>
                <w:sz w:val="32"/>
                <w:szCs w:val="32"/>
              </w:rPr>
            </w:pPr>
            <w:r>
              <w:rPr>
                <w:rFonts w:eastAsia="仿宋_GB2312"/>
                <w:sz w:val="32"/>
                <w:szCs w:val="32"/>
              </w:rPr>
              <w:t>36484.80</w:t>
            </w:r>
          </w:p>
        </w:tc>
      </w:tr>
      <w:tr w:rsidR="004A3D58" w:rsidTr="00DD1755">
        <w:tc>
          <w:tcPr>
            <w:tcW w:w="1704" w:type="dxa"/>
            <w:vMerge/>
            <w:vAlign w:val="center"/>
          </w:tcPr>
          <w:p w:rsidR="004A3D58" w:rsidRDefault="004A3D58" w:rsidP="00DD1755">
            <w:pPr>
              <w:jc w:val="center"/>
              <w:rPr>
                <w:rFonts w:eastAsia="仿宋_GB2312"/>
                <w:sz w:val="32"/>
                <w:szCs w:val="32"/>
              </w:rPr>
            </w:pPr>
          </w:p>
        </w:tc>
        <w:tc>
          <w:tcPr>
            <w:tcW w:w="2855" w:type="dxa"/>
          </w:tcPr>
          <w:p w:rsidR="004A3D58" w:rsidRDefault="004A3D58" w:rsidP="00DD1755">
            <w:pPr>
              <w:jc w:val="center"/>
              <w:rPr>
                <w:rFonts w:eastAsia="仿宋_GB2312"/>
                <w:sz w:val="32"/>
                <w:szCs w:val="32"/>
              </w:rPr>
            </w:pPr>
            <w:r>
              <w:rPr>
                <w:rFonts w:eastAsia="仿宋_GB2312"/>
                <w:sz w:val="32"/>
                <w:szCs w:val="32"/>
              </w:rPr>
              <w:t>因病</w:t>
            </w:r>
          </w:p>
        </w:tc>
        <w:tc>
          <w:tcPr>
            <w:tcW w:w="4180" w:type="dxa"/>
          </w:tcPr>
          <w:p w:rsidR="004A3D58" w:rsidRDefault="004A3D58" w:rsidP="00DD1755">
            <w:pPr>
              <w:jc w:val="center"/>
              <w:rPr>
                <w:rFonts w:eastAsia="仿宋_GB2312"/>
                <w:sz w:val="32"/>
                <w:szCs w:val="32"/>
              </w:rPr>
            </w:pPr>
            <w:r>
              <w:rPr>
                <w:rFonts w:eastAsia="仿宋_GB2312"/>
                <w:sz w:val="32"/>
                <w:szCs w:val="32"/>
              </w:rPr>
              <w:t>27363.60</w:t>
            </w:r>
          </w:p>
        </w:tc>
      </w:tr>
      <w:tr w:rsidR="004A3D58" w:rsidTr="00DD1755">
        <w:tc>
          <w:tcPr>
            <w:tcW w:w="1704" w:type="dxa"/>
            <w:vMerge w:val="restart"/>
            <w:vAlign w:val="center"/>
          </w:tcPr>
          <w:p w:rsidR="004A3D58" w:rsidRDefault="004A3D58" w:rsidP="00DD1755">
            <w:pPr>
              <w:jc w:val="center"/>
              <w:rPr>
                <w:rFonts w:eastAsia="仿宋_GB2312"/>
                <w:sz w:val="32"/>
                <w:szCs w:val="32"/>
              </w:rPr>
            </w:pPr>
            <w:r>
              <w:rPr>
                <w:rFonts w:eastAsia="仿宋_GB2312"/>
                <w:sz w:val="32"/>
                <w:szCs w:val="32"/>
              </w:rPr>
              <w:t>四级</w:t>
            </w:r>
          </w:p>
        </w:tc>
        <w:tc>
          <w:tcPr>
            <w:tcW w:w="2855" w:type="dxa"/>
          </w:tcPr>
          <w:p w:rsidR="004A3D58" w:rsidRDefault="004A3D58" w:rsidP="00DD1755">
            <w:pPr>
              <w:jc w:val="center"/>
              <w:rPr>
                <w:rFonts w:eastAsia="仿宋_GB2312"/>
                <w:sz w:val="32"/>
                <w:szCs w:val="32"/>
              </w:rPr>
            </w:pPr>
            <w:r>
              <w:rPr>
                <w:rFonts w:eastAsia="仿宋_GB2312"/>
                <w:sz w:val="32"/>
                <w:szCs w:val="32"/>
              </w:rPr>
              <w:t>因战</w:t>
            </w:r>
          </w:p>
        </w:tc>
        <w:tc>
          <w:tcPr>
            <w:tcW w:w="4180" w:type="dxa"/>
          </w:tcPr>
          <w:p w:rsidR="004A3D58" w:rsidRDefault="004A3D58" w:rsidP="00DD1755">
            <w:pPr>
              <w:jc w:val="center"/>
              <w:rPr>
                <w:rFonts w:eastAsia="仿宋_GB2312"/>
                <w:sz w:val="32"/>
                <w:szCs w:val="32"/>
              </w:rPr>
            </w:pPr>
            <w:r>
              <w:rPr>
                <w:rFonts w:eastAsia="仿宋_GB2312"/>
                <w:sz w:val="32"/>
                <w:szCs w:val="32"/>
              </w:rPr>
              <w:t>36484.80</w:t>
            </w:r>
          </w:p>
        </w:tc>
      </w:tr>
      <w:tr w:rsidR="004A3D58" w:rsidTr="00DD1755">
        <w:tc>
          <w:tcPr>
            <w:tcW w:w="1704" w:type="dxa"/>
            <w:vMerge/>
          </w:tcPr>
          <w:p w:rsidR="004A3D58" w:rsidRDefault="004A3D58" w:rsidP="00DD1755">
            <w:pPr>
              <w:jc w:val="center"/>
              <w:rPr>
                <w:rFonts w:eastAsia="仿宋_GB2312"/>
                <w:sz w:val="32"/>
                <w:szCs w:val="32"/>
              </w:rPr>
            </w:pPr>
          </w:p>
        </w:tc>
        <w:tc>
          <w:tcPr>
            <w:tcW w:w="2855" w:type="dxa"/>
          </w:tcPr>
          <w:p w:rsidR="004A3D58" w:rsidRDefault="004A3D58" w:rsidP="00DD1755">
            <w:pPr>
              <w:jc w:val="center"/>
              <w:rPr>
                <w:rFonts w:eastAsia="仿宋_GB2312"/>
                <w:sz w:val="32"/>
                <w:szCs w:val="32"/>
              </w:rPr>
            </w:pPr>
            <w:r>
              <w:rPr>
                <w:rFonts w:eastAsia="仿宋_GB2312"/>
                <w:sz w:val="32"/>
                <w:szCs w:val="32"/>
              </w:rPr>
              <w:t>因公</w:t>
            </w:r>
          </w:p>
        </w:tc>
        <w:tc>
          <w:tcPr>
            <w:tcW w:w="4180" w:type="dxa"/>
          </w:tcPr>
          <w:p w:rsidR="004A3D58" w:rsidRDefault="004A3D58" w:rsidP="00DD1755">
            <w:pPr>
              <w:jc w:val="center"/>
              <w:rPr>
                <w:rFonts w:eastAsia="仿宋_GB2312"/>
                <w:sz w:val="32"/>
                <w:szCs w:val="32"/>
              </w:rPr>
            </w:pPr>
            <w:r>
              <w:rPr>
                <w:rFonts w:eastAsia="仿宋_GB2312"/>
                <w:sz w:val="32"/>
                <w:szCs w:val="32"/>
              </w:rPr>
              <w:t>36484.80</w:t>
            </w:r>
          </w:p>
        </w:tc>
      </w:tr>
      <w:tr w:rsidR="004A3D58" w:rsidTr="00DD1755">
        <w:tc>
          <w:tcPr>
            <w:tcW w:w="1704" w:type="dxa"/>
            <w:vMerge/>
          </w:tcPr>
          <w:p w:rsidR="004A3D58" w:rsidRDefault="004A3D58" w:rsidP="00DD1755">
            <w:pPr>
              <w:jc w:val="center"/>
              <w:rPr>
                <w:rFonts w:eastAsia="仿宋_GB2312"/>
                <w:sz w:val="32"/>
                <w:szCs w:val="32"/>
              </w:rPr>
            </w:pPr>
          </w:p>
        </w:tc>
        <w:tc>
          <w:tcPr>
            <w:tcW w:w="2855" w:type="dxa"/>
          </w:tcPr>
          <w:p w:rsidR="004A3D58" w:rsidRDefault="004A3D58" w:rsidP="00DD1755">
            <w:pPr>
              <w:jc w:val="center"/>
              <w:rPr>
                <w:rFonts w:eastAsia="仿宋_GB2312"/>
                <w:sz w:val="32"/>
                <w:szCs w:val="32"/>
              </w:rPr>
            </w:pPr>
            <w:r>
              <w:rPr>
                <w:rFonts w:eastAsia="仿宋_GB2312"/>
                <w:sz w:val="32"/>
                <w:szCs w:val="32"/>
              </w:rPr>
              <w:t>因病</w:t>
            </w:r>
          </w:p>
        </w:tc>
        <w:tc>
          <w:tcPr>
            <w:tcW w:w="4180" w:type="dxa"/>
          </w:tcPr>
          <w:p w:rsidR="004A3D58" w:rsidRDefault="004A3D58" w:rsidP="00DD1755">
            <w:pPr>
              <w:jc w:val="center"/>
              <w:rPr>
                <w:rFonts w:eastAsia="仿宋_GB2312"/>
                <w:sz w:val="32"/>
                <w:szCs w:val="32"/>
              </w:rPr>
            </w:pPr>
            <w:r>
              <w:rPr>
                <w:rFonts w:eastAsia="仿宋_GB2312"/>
                <w:sz w:val="32"/>
                <w:szCs w:val="32"/>
              </w:rPr>
              <w:t>27363.60</w:t>
            </w:r>
          </w:p>
        </w:tc>
      </w:tr>
      <w:tr w:rsidR="004A3D58" w:rsidTr="00DD1755">
        <w:tc>
          <w:tcPr>
            <w:tcW w:w="1704" w:type="dxa"/>
          </w:tcPr>
          <w:p w:rsidR="004A3D58" w:rsidRDefault="004A3D58" w:rsidP="00DD1755">
            <w:pPr>
              <w:jc w:val="center"/>
              <w:rPr>
                <w:rFonts w:eastAsia="仿宋_GB2312"/>
                <w:sz w:val="32"/>
                <w:szCs w:val="32"/>
              </w:rPr>
            </w:pPr>
            <w:r>
              <w:rPr>
                <w:rFonts w:eastAsia="仿宋_GB2312"/>
                <w:sz w:val="32"/>
                <w:szCs w:val="32"/>
              </w:rPr>
              <w:t>五级</w:t>
            </w:r>
          </w:p>
        </w:tc>
        <w:tc>
          <w:tcPr>
            <w:tcW w:w="2855" w:type="dxa"/>
          </w:tcPr>
          <w:p w:rsidR="004A3D58" w:rsidRDefault="004A3D58" w:rsidP="00DD1755">
            <w:pPr>
              <w:jc w:val="center"/>
              <w:rPr>
                <w:rFonts w:eastAsia="仿宋_GB2312"/>
                <w:sz w:val="32"/>
                <w:szCs w:val="32"/>
              </w:rPr>
            </w:pPr>
            <w:r>
              <w:rPr>
                <w:rFonts w:eastAsia="仿宋_GB2312"/>
                <w:sz w:val="32"/>
                <w:szCs w:val="32"/>
              </w:rPr>
              <w:t>因精神病</w:t>
            </w:r>
          </w:p>
        </w:tc>
        <w:tc>
          <w:tcPr>
            <w:tcW w:w="4180" w:type="dxa"/>
          </w:tcPr>
          <w:p w:rsidR="004A3D58" w:rsidRDefault="004A3D58" w:rsidP="00DD1755">
            <w:pPr>
              <w:jc w:val="center"/>
              <w:rPr>
                <w:rFonts w:eastAsia="仿宋_GB2312"/>
                <w:sz w:val="32"/>
                <w:szCs w:val="32"/>
              </w:rPr>
            </w:pPr>
            <w:r>
              <w:rPr>
                <w:rFonts w:eastAsia="仿宋_GB2312"/>
                <w:sz w:val="32"/>
                <w:szCs w:val="32"/>
              </w:rPr>
              <w:t>22803</w:t>
            </w:r>
          </w:p>
        </w:tc>
      </w:tr>
      <w:tr w:rsidR="004A3D58" w:rsidTr="00DD1755">
        <w:tc>
          <w:tcPr>
            <w:tcW w:w="1704" w:type="dxa"/>
          </w:tcPr>
          <w:p w:rsidR="004A3D58" w:rsidRDefault="004A3D58" w:rsidP="00DD1755">
            <w:pPr>
              <w:jc w:val="center"/>
              <w:rPr>
                <w:rFonts w:eastAsia="仿宋_GB2312"/>
                <w:sz w:val="32"/>
                <w:szCs w:val="32"/>
              </w:rPr>
            </w:pPr>
            <w:r>
              <w:rPr>
                <w:rFonts w:eastAsia="仿宋_GB2312"/>
                <w:sz w:val="32"/>
                <w:szCs w:val="32"/>
              </w:rPr>
              <w:t>六级</w:t>
            </w:r>
          </w:p>
        </w:tc>
        <w:tc>
          <w:tcPr>
            <w:tcW w:w="2855" w:type="dxa"/>
          </w:tcPr>
          <w:p w:rsidR="004A3D58" w:rsidRDefault="004A3D58" w:rsidP="00DD1755">
            <w:pPr>
              <w:jc w:val="center"/>
              <w:rPr>
                <w:rFonts w:eastAsia="仿宋_GB2312"/>
                <w:sz w:val="32"/>
                <w:szCs w:val="32"/>
              </w:rPr>
            </w:pPr>
            <w:r>
              <w:rPr>
                <w:rFonts w:eastAsia="仿宋_GB2312"/>
                <w:sz w:val="32"/>
                <w:szCs w:val="32"/>
              </w:rPr>
              <w:t>因精神病</w:t>
            </w:r>
          </w:p>
        </w:tc>
        <w:tc>
          <w:tcPr>
            <w:tcW w:w="4180" w:type="dxa"/>
          </w:tcPr>
          <w:p w:rsidR="004A3D58" w:rsidRDefault="004A3D58" w:rsidP="00DD1755">
            <w:pPr>
              <w:jc w:val="center"/>
              <w:rPr>
                <w:rFonts w:eastAsia="仿宋_GB2312"/>
                <w:sz w:val="32"/>
                <w:szCs w:val="32"/>
              </w:rPr>
            </w:pPr>
            <w:r>
              <w:rPr>
                <w:rFonts w:eastAsia="仿宋_GB2312"/>
                <w:sz w:val="32"/>
                <w:szCs w:val="32"/>
              </w:rPr>
              <w:t>22803</w:t>
            </w:r>
          </w:p>
        </w:tc>
      </w:tr>
    </w:tbl>
    <w:p w:rsidR="004A3D58" w:rsidRDefault="004A3D58" w:rsidP="004A3D58">
      <w:pPr>
        <w:spacing w:line="576" w:lineRule="exact"/>
        <w:jc w:val="left"/>
        <w:rPr>
          <w:rFonts w:ascii="仿宋_GB2312" w:eastAsia="仿宋_GB2312" w:hAnsi="仿宋_GB2312"/>
          <w:sz w:val="28"/>
          <w:szCs w:val="28"/>
        </w:rPr>
      </w:pPr>
    </w:p>
    <w:p w:rsidR="004A3D58" w:rsidRDefault="000F4735">
      <w:pPr>
        <w:spacing w:line="576" w:lineRule="exact"/>
        <w:jc w:val="left"/>
        <w:rPr>
          <w:rFonts w:ascii="仿宋_GB2312" w:eastAsia="仿宋_GB2312" w:hAnsi="仿宋_GB2312"/>
          <w:sz w:val="32"/>
        </w:rPr>
      </w:pPr>
      <w:r w:rsidRPr="000F4735">
        <w:rPr>
          <w:rFonts w:ascii="Calibri" w:hAnsi="Calibri"/>
        </w:rPr>
        <w:pict>
          <v:line id="直线 2" o:spid="_x0000_s1033" style="position:absolute;z-index:251664384" from="1.3pt,5.15pt" to="437.35pt,5.2pt" o:gfxdata="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Ib/U7UAAAA&#10;BwEAAA8AAAAAAAAAAQAgAAAAIgAAAGRycy9kb3ducmV2LnhtbFBLAQIUABQAAAAIAIdO4kAOekpt&#10;6AEAAN0DAAAOAAAAAAAAAAEAIAAAACMBAABkcnMvZTJvRG9jLnhtbFBLBQYAAAAABgAGAFkBAAB9&#10;BQAAAAA=&#10;"/>
        </w:pict>
      </w:r>
      <w:r w:rsidRPr="000F4735">
        <w:rPr>
          <w:rFonts w:ascii="Calibri" w:hAnsi="Calibri"/>
        </w:rPr>
        <w:pict>
          <v:line id="直线 3" o:spid="_x0000_s1034" style="position:absolute;z-index:251665408" from="1.3pt,32.1pt" to="437.7pt,32.15pt" o:gfxdata="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sFKTfNUA&#10;AAAHAQAADwAAAAAAAAABACAAAAAiAAAAZHJzL2Rvd25yZXYueG1sUEsBAhQAFAAAAAgAh07iQM/y&#10;Ga3pAQAA3QMAAA4AAAAAAAAAAQAgAAAAJAEAAGRycy9lMm9Eb2MueG1sUEsFBgAAAAAGAAYAWQEA&#10;AH8FAAAAAA==&#10;"/>
        </w:pict>
      </w:r>
      <w:r w:rsidR="004A3D58">
        <w:rPr>
          <w:rFonts w:ascii="仿宋_GB2312" w:eastAsia="仿宋_GB2312" w:hAnsi="仿宋_GB2312" w:hint="eastAsia"/>
          <w:sz w:val="28"/>
          <w:szCs w:val="28"/>
        </w:rPr>
        <w:t xml:space="preserve"> 淄博市张店区退役军人事务局办公室         </w:t>
      </w:r>
      <w:r w:rsidR="004A3D58" w:rsidRPr="006424E6">
        <w:rPr>
          <w:rFonts w:eastAsia="仿宋_GB2312"/>
          <w:sz w:val="28"/>
          <w:szCs w:val="28"/>
        </w:rPr>
        <w:t>2021</w:t>
      </w:r>
      <w:r w:rsidR="004A3D58">
        <w:rPr>
          <w:rFonts w:ascii="仿宋_GB2312" w:eastAsia="仿宋_GB2312" w:hAnsi="仿宋_GB2312" w:hint="eastAsia"/>
          <w:sz w:val="28"/>
          <w:szCs w:val="28"/>
        </w:rPr>
        <w:t>年</w:t>
      </w:r>
      <w:r w:rsidR="004A3D58" w:rsidRPr="006424E6">
        <w:rPr>
          <w:rFonts w:eastAsia="仿宋_GB2312"/>
          <w:sz w:val="28"/>
          <w:szCs w:val="28"/>
        </w:rPr>
        <w:t>9</w:t>
      </w:r>
      <w:r w:rsidR="004A3D58">
        <w:rPr>
          <w:rFonts w:ascii="仿宋_GB2312" w:eastAsia="仿宋_GB2312" w:hAnsi="仿宋_GB2312" w:hint="eastAsia"/>
          <w:sz w:val="28"/>
          <w:szCs w:val="28"/>
        </w:rPr>
        <w:t>月</w:t>
      </w:r>
      <w:bookmarkStart w:id="0" w:name="_GoBack"/>
      <w:bookmarkEnd w:id="0"/>
      <w:r w:rsidR="009F3B10" w:rsidRPr="009F3B10">
        <w:rPr>
          <w:rFonts w:eastAsia="仿宋_GB2312" w:hint="eastAsia"/>
          <w:sz w:val="28"/>
          <w:szCs w:val="28"/>
        </w:rPr>
        <w:t>9</w:t>
      </w:r>
      <w:r w:rsidR="004A3D58">
        <w:rPr>
          <w:rFonts w:ascii="仿宋_GB2312" w:eastAsia="仿宋_GB2312" w:hAnsi="仿宋_GB2312" w:hint="eastAsia"/>
          <w:sz w:val="28"/>
          <w:szCs w:val="28"/>
        </w:rPr>
        <w:t>日印发</w:t>
      </w:r>
    </w:p>
    <w:sectPr w:rsidR="004A3D58" w:rsidSect="004A3D58">
      <w:footerReference w:type="even" r:id="rId8"/>
      <w:footerReference w:type="default" r:id="rId9"/>
      <w:pgSz w:w="11906" w:h="16838"/>
      <w:pgMar w:top="1985" w:right="1531" w:bottom="1871" w:left="1531" w:header="851" w:footer="1418"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44AA" w:rsidRDefault="00E444AA" w:rsidP="00351DDD">
      <w:r>
        <w:separator/>
      </w:r>
    </w:p>
  </w:endnote>
  <w:endnote w:type="continuationSeparator" w:id="1">
    <w:p w:rsidR="00E444AA" w:rsidRDefault="00E444AA" w:rsidP="00351D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方正大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DDD" w:rsidRDefault="000F4735">
    <w:pPr>
      <w:pStyle w:val="a5"/>
    </w:pPr>
    <w:r>
      <w:pict>
        <v:shapetype id="_x0000_t202" coordsize="21600,21600" o:spt="202" path="m,l,21600r21600,l21600,xe">
          <v:stroke joinstyle="miter"/>
          <v:path gradientshapeok="t" o:connecttype="rect"/>
        </v:shapetype>
        <v:shape id="文本框 1032" o:spid="_x0000_s2049" type="#_x0000_t202" style="position:absolute;margin-left:15.5pt;margin-top:-9.6pt;width:2in;height:2in;z-index:251659264;mso-wrap-style:none;mso-position-horizontal-relative:margin" o:gfxdata="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2hwT71wAAAAoBAAAPAAAAAAAAAAEAIAAAACIAAABkcnMv&#10;ZG93bnJldi54bWxQSwECFAAUAAAACACHTuJAt2wYQssBAACcAwAADgAAAAAAAAABACAAAAAmAQAA&#10;ZHJzL2Uyb0RvYy54bWxQSwUGAAAAAAYABgBZAQAAYwUAAAAA&#10;" filled="f" stroked="f">
          <v:textbox style="mso-fit-shape-to-text:t" inset="0,0,0,0">
            <w:txbxContent>
              <w:p w:rsidR="00351DDD" w:rsidRDefault="009A6966">
                <w:pPr>
                  <w:pStyle w:val="a5"/>
                  <w:rPr>
                    <w:rFonts w:ascii="宋体" w:hAnsi="宋体" w:cs="宋体"/>
                    <w:sz w:val="28"/>
                    <w:szCs w:val="28"/>
                  </w:rPr>
                </w:pPr>
                <w:r>
                  <w:rPr>
                    <w:rFonts w:ascii="宋体" w:hAnsi="宋体" w:cs="宋体" w:hint="eastAsia"/>
                    <w:sz w:val="28"/>
                    <w:szCs w:val="28"/>
                  </w:rPr>
                  <w:t xml:space="preserve">— </w:t>
                </w:r>
                <w:r w:rsidR="000F4735">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0F4735">
                  <w:rPr>
                    <w:rFonts w:ascii="宋体" w:hAnsi="宋体" w:cs="宋体" w:hint="eastAsia"/>
                    <w:sz w:val="28"/>
                    <w:szCs w:val="28"/>
                  </w:rPr>
                  <w:fldChar w:fldCharType="separate"/>
                </w:r>
                <w:r w:rsidR="009F3B10">
                  <w:rPr>
                    <w:rFonts w:ascii="宋体" w:hAnsi="宋体" w:cs="宋体"/>
                    <w:noProof/>
                    <w:sz w:val="28"/>
                    <w:szCs w:val="28"/>
                  </w:rPr>
                  <w:t>4</w:t>
                </w:r>
                <w:r w:rsidR="000F4735">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DDD" w:rsidRDefault="000F4735">
    <w:pPr>
      <w:pStyle w:val="a5"/>
    </w:pPr>
    <w:r>
      <w:pict>
        <v:shapetype id="_x0000_t202" coordsize="21600,21600" o:spt="202" path="m,l,21600r21600,l21600,xe">
          <v:stroke joinstyle="miter"/>
          <v:path gradientshapeok="t" o:connecttype="rect"/>
        </v:shapetype>
        <v:shape id="文本框 1033" o:spid="_x0000_s2050" type="#_x0000_t202" style="position:absolute;margin-left:378.5pt;margin-top:-11.1pt;width:2in;height:2in;z-index:251660288;mso-wrap-style:none;mso-position-horizontal-relative:margin" o:gfxdata="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XSSBnNgAAAAMAQAADwAAAAAAAAABACAAAAAiAAAAZHJz&#10;L2Rvd25yZXYueG1sUEsBAhQAFAAAAAgAh07iQI6XGAPLAQAAnAMAAA4AAAAAAAAAAQAgAAAAJwEA&#10;AGRycy9lMm9Eb2MueG1sUEsFBgAAAAAGAAYAWQEAAGQFAAAAAA==&#10;" filled="f" stroked="f">
          <v:textbox style="mso-fit-shape-to-text:t" inset="0,0,0,0">
            <w:txbxContent>
              <w:p w:rsidR="00351DDD" w:rsidRDefault="009A6966">
                <w:pPr>
                  <w:pStyle w:val="a5"/>
                  <w:rPr>
                    <w:rFonts w:ascii="宋体" w:hAnsi="宋体" w:cs="宋体"/>
                    <w:sz w:val="28"/>
                    <w:szCs w:val="28"/>
                  </w:rPr>
                </w:pPr>
                <w:r>
                  <w:rPr>
                    <w:rFonts w:ascii="宋体" w:hAnsi="宋体" w:cs="宋体" w:hint="eastAsia"/>
                    <w:sz w:val="28"/>
                    <w:szCs w:val="28"/>
                  </w:rPr>
                  <w:t xml:space="preserve">— </w:t>
                </w:r>
                <w:r w:rsidR="000F4735">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0F4735">
                  <w:rPr>
                    <w:rFonts w:ascii="宋体" w:hAnsi="宋体" w:cs="宋体" w:hint="eastAsia"/>
                    <w:sz w:val="28"/>
                    <w:szCs w:val="28"/>
                  </w:rPr>
                  <w:fldChar w:fldCharType="separate"/>
                </w:r>
                <w:r w:rsidR="009F3B10">
                  <w:rPr>
                    <w:rFonts w:ascii="宋体" w:hAnsi="宋体" w:cs="宋体"/>
                    <w:noProof/>
                    <w:sz w:val="28"/>
                    <w:szCs w:val="28"/>
                  </w:rPr>
                  <w:t>3</w:t>
                </w:r>
                <w:r w:rsidR="000F4735">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44AA" w:rsidRDefault="00E444AA" w:rsidP="00351DDD">
      <w:r>
        <w:separator/>
      </w:r>
    </w:p>
  </w:footnote>
  <w:footnote w:type="continuationSeparator" w:id="1">
    <w:p w:rsidR="00E444AA" w:rsidRDefault="00E444AA" w:rsidP="00351D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evenAndOddHeaders/>
  <w:drawingGridHorizontalSpacing w:val="158"/>
  <w:drawingGridVerticalSpacing w:val="290"/>
  <w:noPunctuationKerning/>
  <w:characterSpacingControl w:val="compressPunctuation"/>
  <w:doNotValidateAgainstSchema/>
  <w:doNotDemarcateInvalidXml/>
  <w:hdrShapeDefaults>
    <o:shapedefaults v:ext="edit" spidmax="921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2538"/>
    <w:rsid w:val="000028A7"/>
    <w:rsid w:val="0002110D"/>
    <w:rsid w:val="00030E8C"/>
    <w:rsid w:val="000341BD"/>
    <w:rsid w:val="00060D81"/>
    <w:rsid w:val="00061864"/>
    <w:rsid w:val="00064238"/>
    <w:rsid w:val="00080C2F"/>
    <w:rsid w:val="00085CA6"/>
    <w:rsid w:val="00096BA0"/>
    <w:rsid w:val="000A52B1"/>
    <w:rsid w:val="000A62C9"/>
    <w:rsid w:val="000A7300"/>
    <w:rsid w:val="000B01FE"/>
    <w:rsid w:val="000C08EF"/>
    <w:rsid w:val="000E55F4"/>
    <w:rsid w:val="000F4735"/>
    <w:rsid w:val="001073F3"/>
    <w:rsid w:val="00115043"/>
    <w:rsid w:val="001314DB"/>
    <w:rsid w:val="00143ECE"/>
    <w:rsid w:val="00154F43"/>
    <w:rsid w:val="0016229D"/>
    <w:rsid w:val="00172A27"/>
    <w:rsid w:val="00181876"/>
    <w:rsid w:val="001A0AF6"/>
    <w:rsid w:val="001F7105"/>
    <w:rsid w:val="00202288"/>
    <w:rsid w:val="00212794"/>
    <w:rsid w:val="002301C7"/>
    <w:rsid w:val="002324CC"/>
    <w:rsid w:val="002364C6"/>
    <w:rsid w:val="00245B0A"/>
    <w:rsid w:val="00261645"/>
    <w:rsid w:val="00273773"/>
    <w:rsid w:val="0028506B"/>
    <w:rsid w:val="0028542B"/>
    <w:rsid w:val="002A4EDB"/>
    <w:rsid w:val="002C6581"/>
    <w:rsid w:val="002D00DC"/>
    <w:rsid w:val="002D1456"/>
    <w:rsid w:val="002E4961"/>
    <w:rsid w:val="002F1183"/>
    <w:rsid w:val="00303E78"/>
    <w:rsid w:val="00316A2F"/>
    <w:rsid w:val="00327CCF"/>
    <w:rsid w:val="00334D82"/>
    <w:rsid w:val="00335BA9"/>
    <w:rsid w:val="00341137"/>
    <w:rsid w:val="00351DDD"/>
    <w:rsid w:val="00356EFC"/>
    <w:rsid w:val="003618E6"/>
    <w:rsid w:val="00365810"/>
    <w:rsid w:val="00387493"/>
    <w:rsid w:val="003B0712"/>
    <w:rsid w:val="003B4F40"/>
    <w:rsid w:val="003C01A0"/>
    <w:rsid w:val="003C4CB1"/>
    <w:rsid w:val="003C66B1"/>
    <w:rsid w:val="003D25D1"/>
    <w:rsid w:val="00401EC0"/>
    <w:rsid w:val="0042783F"/>
    <w:rsid w:val="00453F40"/>
    <w:rsid w:val="00466B96"/>
    <w:rsid w:val="004713D0"/>
    <w:rsid w:val="004A3D58"/>
    <w:rsid w:val="004B38B7"/>
    <w:rsid w:val="004B62B2"/>
    <w:rsid w:val="004F02AB"/>
    <w:rsid w:val="004F428A"/>
    <w:rsid w:val="0050256C"/>
    <w:rsid w:val="0050563B"/>
    <w:rsid w:val="005339B3"/>
    <w:rsid w:val="00540766"/>
    <w:rsid w:val="005427D4"/>
    <w:rsid w:val="00563FF5"/>
    <w:rsid w:val="00584D5F"/>
    <w:rsid w:val="00586000"/>
    <w:rsid w:val="005B3EC7"/>
    <w:rsid w:val="005B59F6"/>
    <w:rsid w:val="005C5010"/>
    <w:rsid w:val="005D4279"/>
    <w:rsid w:val="005F48D0"/>
    <w:rsid w:val="00600DB6"/>
    <w:rsid w:val="0060518B"/>
    <w:rsid w:val="006248C1"/>
    <w:rsid w:val="00624A7E"/>
    <w:rsid w:val="00632454"/>
    <w:rsid w:val="006412AE"/>
    <w:rsid w:val="006424E6"/>
    <w:rsid w:val="00653902"/>
    <w:rsid w:val="00655242"/>
    <w:rsid w:val="006710D6"/>
    <w:rsid w:val="006711D3"/>
    <w:rsid w:val="00672D4B"/>
    <w:rsid w:val="006A54F6"/>
    <w:rsid w:val="006B2773"/>
    <w:rsid w:val="006B7AB1"/>
    <w:rsid w:val="006C0661"/>
    <w:rsid w:val="006C37CB"/>
    <w:rsid w:val="006C7979"/>
    <w:rsid w:val="006D247F"/>
    <w:rsid w:val="006D293B"/>
    <w:rsid w:val="00720C74"/>
    <w:rsid w:val="00727C01"/>
    <w:rsid w:val="00730016"/>
    <w:rsid w:val="00740767"/>
    <w:rsid w:val="00764C4F"/>
    <w:rsid w:val="00776305"/>
    <w:rsid w:val="007946AC"/>
    <w:rsid w:val="00794A9B"/>
    <w:rsid w:val="00794B90"/>
    <w:rsid w:val="007A37E5"/>
    <w:rsid w:val="007D1618"/>
    <w:rsid w:val="007E2FD1"/>
    <w:rsid w:val="007F1C3D"/>
    <w:rsid w:val="008560A5"/>
    <w:rsid w:val="008654A0"/>
    <w:rsid w:val="008774EC"/>
    <w:rsid w:val="00884D13"/>
    <w:rsid w:val="00894CBD"/>
    <w:rsid w:val="008B511D"/>
    <w:rsid w:val="008D159B"/>
    <w:rsid w:val="008D66EB"/>
    <w:rsid w:val="008E7308"/>
    <w:rsid w:val="00902B95"/>
    <w:rsid w:val="009060BC"/>
    <w:rsid w:val="00910312"/>
    <w:rsid w:val="00911BB5"/>
    <w:rsid w:val="0092210E"/>
    <w:rsid w:val="00925B5A"/>
    <w:rsid w:val="00925BB5"/>
    <w:rsid w:val="0096495C"/>
    <w:rsid w:val="0099677C"/>
    <w:rsid w:val="009A6966"/>
    <w:rsid w:val="009C4905"/>
    <w:rsid w:val="009D4610"/>
    <w:rsid w:val="009E3385"/>
    <w:rsid w:val="009F017A"/>
    <w:rsid w:val="009F2139"/>
    <w:rsid w:val="009F3B10"/>
    <w:rsid w:val="00A17818"/>
    <w:rsid w:val="00A44EF8"/>
    <w:rsid w:val="00A540D4"/>
    <w:rsid w:val="00A86168"/>
    <w:rsid w:val="00A869C4"/>
    <w:rsid w:val="00AE24CD"/>
    <w:rsid w:val="00AE7062"/>
    <w:rsid w:val="00AF7668"/>
    <w:rsid w:val="00B04041"/>
    <w:rsid w:val="00B3248D"/>
    <w:rsid w:val="00B502BF"/>
    <w:rsid w:val="00B54F42"/>
    <w:rsid w:val="00B5730B"/>
    <w:rsid w:val="00B600B4"/>
    <w:rsid w:val="00B608A3"/>
    <w:rsid w:val="00B63FDA"/>
    <w:rsid w:val="00B7338C"/>
    <w:rsid w:val="00B751E6"/>
    <w:rsid w:val="00BB29EE"/>
    <w:rsid w:val="00BC62C9"/>
    <w:rsid w:val="00BD60BB"/>
    <w:rsid w:val="00BD7785"/>
    <w:rsid w:val="00C11337"/>
    <w:rsid w:val="00C13888"/>
    <w:rsid w:val="00C31DB5"/>
    <w:rsid w:val="00C44F97"/>
    <w:rsid w:val="00C45684"/>
    <w:rsid w:val="00C46DB6"/>
    <w:rsid w:val="00C53428"/>
    <w:rsid w:val="00C67ADC"/>
    <w:rsid w:val="00C74EF9"/>
    <w:rsid w:val="00C75A71"/>
    <w:rsid w:val="00C94F29"/>
    <w:rsid w:val="00C95ED7"/>
    <w:rsid w:val="00C9759B"/>
    <w:rsid w:val="00CB434A"/>
    <w:rsid w:val="00CC1705"/>
    <w:rsid w:val="00CF033F"/>
    <w:rsid w:val="00D1357A"/>
    <w:rsid w:val="00D36F2F"/>
    <w:rsid w:val="00D4738D"/>
    <w:rsid w:val="00D63373"/>
    <w:rsid w:val="00D9768B"/>
    <w:rsid w:val="00DA1BC4"/>
    <w:rsid w:val="00DB121C"/>
    <w:rsid w:val="00DC18FC"/>
    <w:rsid w:val="00DC2704"/>
    <w:rsid w:val="00DE356B"/>
    <w:rsid w:val="00E0157A"/>
    <w:rsid w:val="00E10494"/>
    <w:rsid w:val="00E27449"/>
    <w:rsid w:val="00E30FD4"/>
    <w:rsid w:val="00E43CD8"/>
    <w:rsid w:val="00E444AA"/>
    <w:rsid w:val="00E70FCD"/>
    <w:rsid w:val="00E7383A"/>
    <w:rsid w:val="00E7436C"/>
    <w:rsid w:val="00E95392"/>
    <w:rsid w:val="00EA51FE"/>
    <w:rsid w:val="00EB1A08"/>
    <w:rsid w:val="00EB59F4"/>
    <w:rsid w:val="00EC04C0"/>
    <w:rsid w:val="00EC15B9"/>
    <w:rsid w:val="00ED1EB1"/>
    <w:rsid w:val="00ED669F"/>
    <w:rsid w:val="00EF4CEC"/>
    <w:rsid w:val="00F1369C"/>
    <w:rsid w:val="00F155DD"/>
    <w:rsid w:val="00F36783"/>
    <w:rsid w:val="00F40CE8"/>
    <w:rsid w:val="00F4773E"/>
    <w:rsid w:val="00F47A23"/>
    <w:rsid w:val="00F62078"/>
    <w:rsid w:val="00F815A1"/>
    <w:rsid w:val="00F844E4"/>
    <w:rsid w:val="00F92EF6"/>
    <w:rsid w:val="00F957FA"/>
    <w:rsid w:val="00FB6575"/>
    <w:rsid w:val="00FC41D6"/>
    <w:rsid w:val="00FD24F9"/>
    <w:rsid w:val="00FD3391"/>
    <w:rsid w:val="00FE02D5"/>
    <w:rsid w:val="01213FFB"/>
    <w:rsid w:val="0259413C"/>
    <w:rsid w:val="03DD20B9"/>
    <w:rsid w:val="062700AA"/>
    <w:rsid w:val="066F3F62"/>
    <w:rsid w:val="072C19C3"/>
    <w:rsid w:val="089654AE"/>
    <w:rsid w:val="0A783524"/>
    <w:rsid w:val="0D7C76D3"/>
    <w:rsid w:val="12094EEE"/>
    <w:rsid w:val="14287434"/>
    <w:rsid w:val="1A9D4338"/>
    <w:rsid w:val="1D8040B9"/>
    <w:rsid w:val="1DC34190"/>
    <w:rsid w:val="1FA4780E"/>
    <w:rsid w:val="1FF56EA3"/>
    <w:rsid w:val="20061FE9"/>
    <w:rsid w:val="26416C01"/>
    <w:rsid w:val="26FD1237"/>
    <w:rsid w:val="28F94F8A"/>
    <w:rsid w:val="2A273C69"/>
    <w:rsid w:val="2A504D01"/>
    <w:rsid w:val="2AA87591"/>
    <w:rsid w:val="2DD43457"/>
    <w:rsid w:val="2F4B0E6B"/>
    <w:rsid w:val="328D56D6"/>
    <w:rsid w:val="364F0243"/>
    <w:rsid w:val="36FB30D4"/>
    <w:rsid w:val="380A0F52"/>
    <w:rsid w:val="39E7774E"/>
    <w:rsid w:val="3C88027D"/>
    <w:rsid w:val="3C910680"/>
    <w:rsid w:val="3DAE5FA6"/>
    <w:rsid w:val="46F2494D"/>
    <w:rsid w:val="4D1B5CC2"/>
    <w:rsid w:val="4D8F71CC"/>
    <w:rsid w:val="51C92EE7"/>
    <w:rsid w:val="51E6199F"/>
    <w:rsid w:val="52A75393"/>
    <w:rsid w:val="5330352C"/>
    <w:rsid w:val="538E4EA7"/>
    <w:rsid w:val="542B3679"/>
    <w:rsid w:val="5AA816D2"/>
    <w:rsid w:val="5C821420"/>
    <w:rsid w:val="5EFF6EE7"/>
    <w:rsid w:val="60635973"/>
    <w:rsid w:val="63385AEA"/>
    <w:rsid w:val="63DF4DB5"/>
    <w:rsid w:val="64825989"/>
    <w:rsid w:val="64E22A57"/>
    <w:rsid w:val="65467A0C"/>
    <w:rsid w:val="665A4488"/>
    <w:rsid w:val="67721F0D"/>
    <w:rsid w:val="67A82769"/>
    <w:rsid w:val="695D60BF"/>
    <w:rsid w:val="6A43777B"/>
    <w:rsid w:val="6FF904E6"/>
    <w:rsid w:val="740B275A"/>
    <w:rsid w:val="7493333C"/>
    <w:rsid w:val="76E64550"/>
    <w:rsid w:val="7860742E"/>
    <w:rsid w:val="787C01F0"/>
    <w:rsid w:val="7AC6219E"/>
    <w:rsid w:val="7ACD5061"/>
    <w:rsid w:val="7B273C5E"/>
    <w:rsid w:val="7EE45C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0" w:unhideWhenUsed="0" w:qFormat="1"/>
    <w:lsdException w:name="No Spacing" w:semiHidden="0" w:uiPriority="5"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51DDD"/>
    <w:pPr>
      <w:widowControl w:val="0"/>
      <w:jc w:val="both"/>
    </w:pPr>
    <w:rPr>
      <w:rFonts w:ascii="Times New Roman" w:hAnsi="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351DDD"/>
    <w:pPr>
      <w:jc w:val="center"/>
    </w:pPr>
    <w:rPr>
      <w:rFonts w:ascii="宋体"/>
      <w:sz w:val="44"/>
    </w:rPr>
  </w:style>
  <w:style w:type="paragraph" w:styleId="a4">
    <w:name w:val="Date"/>
    <w:basedOn w:val="a"/>
    <w:next w:val="a"/>
    <w:link w:val="Char"/>
    <w:uiPriority w:val="99"/>
    <w:semiHidden/>
    <w:unhideWhenUsed/>
    <w:qFormat/>
    <w:rsid w:val="00351DDD"/>
    <w:pPr>
      <w:ind w:leftChars="2500" w:left="100"/>
    </w:pPr>
  </w:style>
  <w:style w:type="paragraph" w:styleId="a5">
    <w:name w:val="footer"/>
    <w:basedOn w:val="a"/>
    <w:link w:val="Char0"/>
    <w:uiPriority w:val="99"/>
    <w:unhideWhenUsed/>
    <w:qFormat/>
    <w:rsid w:val="00351DDD"/>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351DD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351DDD"/>
    <w:pPr>
      <w:widowControl/>
      <w:spacing w:before="100" w:beforeAutospacing="1" w:after="100" w:afterAutospacing="1"/>
      <w:jc w:val="left"/>
    </w:pPr>
    <w:rPr>
      <w:rFonts w:ascii="宋体" w:hAnsi="宋体" w:cs="宋体"/>
      <w:kern w:val="0"/>
      <w:sz w:val="24"/>
    </w:rPr>
  </w:style>
  <w:style w:type="table" w:styleId="a8">
    <w:name w:val="Table Grid"/>
    <w:basedOn w:val="a2"/>
    <w:qFormat/>
    <w:rsid w:val="00351DDD"/>
    <w:pPr>
      <w:adjustRightInd w:val="0"/>
      <w:snapToGrid w:val="0"/>
      <w:spacing w:after="2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1"/>
    <w:qFormat/>
    <w:rsid w:val="00351DDD"/>
  </w:style>
  <w:style w:type="character" w:customStyle="1" w:styleId="NewNewNew">
    <w:name w:val="页码 New New New"/>
    <w:basedOn w:val="a1"/>
    <w:qFormat/>
    <w:rsid w:val="00351DDD"/>
  </w:style>
  <w:style w:type="character" w:customStyle="1" w:styleId="NewNew">
    <w:name w:val="页码 New New"/>
    <w:basedOn w:val="a1"/>
    <w:qFormat/>
    <w:rsid w:val="00351DDD"/>
  </w:style>
  <w:style w:type="character" w:customStyle="1" w:styleId="New">
    <w:name w:val="页码 New"/>
    <w:basedOn w:val="a1"/>
    <w:qFormat/>
    <w:rsid w:val="00351DDD"/>
  </w:style>
  <w:style w:type="character" w:customStyle="1" w:styleId="Char0">
    <w:name w:val="页脚 Char"/>
    <w:basedOn w:val="a1"/>
    <w:link w:val="a5"/>
    <w:uiPriority w:val="99"/>
    <w:semiHidden/>
    <w:qFormat/>
    <w:rsid w:val="00351DDD"/>
    <w:rPr>
      <w:kern w:val="2"/>
      <w:sz w:val="18"/>
      <w:szCs w:val="18"/>
    </w:rPr>
  </w:style>
  <w:style w:type="character" w:customStyle="1" w:styleId="Char1">
    <w:name w:val="页眉 Char"/>
    <w:basedOn w:val="a1"/>
    <w:link w:val="a6"/>
    <w:uiPriority w:val="99"/>
    <w:semiHidden/>
    <w:qFormat/>
    <w:rsid w:val="00351DDD"/>
    <w:rPr>
      <w:kern w:val="2"/>
      <w:sz w:val="18"/>
      <w:szCs w:val="18"/>
    </w:rPr>
  </w:style>
  <w:style w:type="paragraph" w:customStyle="1" w:styleId="CharCharCharCharCharCharChar">
    <w:name w:val="Char Char Char Char Char Char Char"/>
    <w:basedOn w:val="New0"/>
    <w:qFormat/>
    <w:rsid w:val="00351DDD"/>
    <w:pPr>
      <w:widowControl/>
      <w:spacing w:after="160" w:line="240" w:lineRule="exact"/>
      <w:ind w:firstLine="420"/>
      <w:jc w:val="left"/>
    </w:pPr>
  </w:style>
  <w:style w:type="paragraph" w:customStyle="1" w:styleId="New0">
    <w:name w:val="正文 New"/>
    <w:qFormat/>
    <w:rsid w:val="00351DDD"/>
    <w:pPr>
      <w:widowControl w:val="0"/>
      <w:jc w:val="both"/>
    </w:pPr>
    <w:rPr>
      <w:rFonts w:ascii="Times New Roman" w:hAnsi="Times New Roman"/>
      <w:kern w:val="2"/>
      <w:sz w:val="21"/>
      <w:szCs w:val="24"/>
    </w:rPr>
  </w:style>
  <w:style w:type="paragraph" w:customStyle="1" w:styleId="NewNew0">
    <w:name w:val="页脚 New New"/>
    <w:basedOn w:val="NewNewNewNew"/>
    <w:qFormat/>
    <w:rsid w:val="00351DDD"/>
    <w:pPr>
      <w:tabs>
        <w:tab w:val="center" w:pos="4153"/>
        <w:tab w:val="right" w:pos="8306"/>
      </w:tabs>
      <w:snapToGrid w:val="0"/>
      <w:jc w:val="left"/>
    </w:pPr>
    <w:rPr>
      <w:sz w:val="18"/>
      <w:szCs w:val="18"/>
    </w:rPr>
  </w:style>
  <w:style w:type="paragraph" w:customStyle="1" w:styleId="NewNewNewNew">
    <w:name w:val="正文 New New New New"/>
    <w:qFormat/>
    <w:rsid w:val="00351DDD"/>
    <w:pPr>
      <w:widowControl w:val="0"/>
      <w:jc w:val="both"/>
    </w:pPr>
    <w:rPr>
      <w:rFonts w:ascii="Times New Roman" w:hAnsi="Times New Roman"/>
      <w:kern w:val="2"/>
      <w:sz w:val="21"/>
    </w:rPr>
  </w:style>
  <w:style w:type="paragraph" w:customStyle="1" w:styleId="NewNew1">
    <w:name w:val="正文 New New"/>
    <w:qFormat/>
    <w:rsid w:val="00351DDD"/>
    <w:pPr>
      <w:widowControl w:val="0"/>
      <w:jc w:val="both"/>
    </w:pPr>
    <w:rPr>
      <w:rFonts w:ascii="Times New Roman" w:hAnsi="Times New Roman"/>
      <w:kern w:val="2"/>
      <w:sz w:val="21"/>
    </w:rPr>
  </w:style>
  <w:style w:type="paragraph" w:customStyle="1" w:styleId="New1">
    <w:name w:val="页脚 New"/>
    <w:basedOn w:val="New0"/>
    <w:qFormat/>
    <w:rsid w:val="00351DDD"/>
    <w:pPr>
      <w:tabs>
        <w:tab w:val="center" w:pos="4153"/>
        <w:tab w:val="right" w:pos="8306"/>
      </w:tabs>
      <w:snapToGrid w:val="0"/>
      <w:jc w:val="left"/>
    </w:pPr>
    <w:rPr>
      <w:sz w:val="18"/>
      <w:szCs w:val="18"/>
    </w:rPr>
  </w:style>
  <w:style w:type="paragraph" w:customStyle="1" w:styleId="NewNew2">
    <w:name w:val="页眉 New New"/>
    <w:basedOn w:val="NewNewNewNewNew"/>
    <w:qFormat/>
    <w:rsid w:val="00351DDD"/>
    <w:pPr>
      <w:pBdr>
        <w:bottom w:val="single" w:sz="6" w:space="1" w:color="auto"/>
      </w:pBdr>
      <w:tabs>
        <w:tab w:val="center" w:pos="4153"/>
        <w:tab w:val="right" w:pos="8306"/>
      </w:tabs>
      <w:snapToGrid w:val="0"/>
      <w:jc w:val="center"/>
    </w:pPr>
    <w:rPr>
      <w:sz w:val="18"/>
      <w:szCs w:val="18"/>
    </w:rPr>
  </w:style>
  <w:style w:type="paragraph" w:customStyle="1" w:styleId="NewNewNewNewNew">
    <w:name w:val="正文 New New New New New"/>
    <w:qFormat/>
    <w:rsid w:val="00351DDD"/>
    <w:pPr>
      <w:widowControl w:val="0"/>
      <w:jc w:val="both"/>
    </w:pPr>
    <w:rPr>
      <w:rFonts w:ascii="Times New Roman" w:hAnsi="Times New Roman"/>
      <w:kern w:val="2"/>
      <w:sz w:val="21"/>
    </w:rPr>
  </w:style>
  <w:style w:type="paragraph" w:customStyle="1" w:styleId="NewNewNew0">
    <w:name w:val="页脚 New New New"/>
    <w:basedOn w:val="NewNewNewNewNew"/>
    <w:qFormat/>
    <w:rsid w:val="00351DDD"/>
    <w:pPr>
      <w:tabs>
        <w:tab w:val="center" w:pos="4153"/>
        <w:tab w:val="right" w:pos="8306"/>
      </w:tabs>
      <w:snapToGrid w:val="0"/>
      <w:jc w:val="left"/>
    </w:pPr>
    <w:rPr>
      <w:sz w:val="18"/>
      <w:szCs w:val="18"/>
    </w:rPr>
  </w:style>
  <w:style w:type="paragraph" w:customStyle="1" w:styleId="New2">
    <w:name w:val="页眉 New"/>
    <w:basedOn w:val="NewNewNewNew"/>
    <w:qFormat/>
    <w:rsid w:val="00351DDD"/>
    <w:pPr>
      <w:pBdr>
        <w:bottom w:val="single" w:sz="6" w:space="1" w:color="auto"/>
      </w:pBdr>
      <w:tabs>
        <w:tab w:val="center" w:pos="4153"/>
        <w:tab w:val="right" w:pos="8306"/>
      </w:tabs>
      <w:snapToGrid w:val="0"/>
      <w:jc w:val="center"/>
    </w:pPr>
    <w:rPr>
      <w:sz w:val="18"/>
      <w:szCs w:val="18"/>
    </w:rPr>
  </w:style>
  <w:style w:type="paragraph" w:customStyle="1" w:styleId="NewNewNew1">
    <w:name w:val="正文 New New New"/>
    <w:qFormat/>
    <w:rsid w:val="00351DDD"/>
    <w:pPr>
      <w:widowControl w:val="0"/>
      <w:jc w:val="both"/>
    </w:pPr>
    <w:rPr>
      <w:rFonts w:ascii="Times New Roman" w:hAnsi="Times New Roman"/>
      <w:kern w:val="2"/>
      <w:sz w:val="21"/>
      <w:szCs w:val="22"/>
    </w:rPr>
  </w:style>
  <w:style w:type="paragraph" w:customStyle="1" w:styleId="NewNewNewNewNewNew">
    <w:name w:val="正文 New New New New New New"/>
    <w:qFormat/>
    <w:rsid w:val="00351DDD"/>
    <w:pPr>
      <w:widowControl w:val="0"/>
      <w:jc w:val="both"/>
    </w:pPr>
    <w:rPr>
      <w:rFonts w:ascii="Times New Roman" w:hAnsi="Times New Roman"/>
      <w:kern w:val="2"/>
      <w:sz w:val="21"/>
    </w:rPr>
  </w:style>
  <w:style w:type="paragraph" w:customStyle="1" w:styleId="NewNewNewNewNewNewNewNewNewNewNew">
    <w:name w:val="正文 New New New New New New New New New New New"/>
    <w:qFormat/>
    <w:rsid w:val="00351DDD"/>
    <w:pPr>
      <w:widowControl w:val="0"/>
      <w:jc w:val="both"/>
    </w:pPr>
    <w:rPr>
      <w:rFonts w:cs="黑体"/>
      <w:kern w:val="2"/>
      <w:sz w:val="21"/>
      <w:szCs w:val="24"/>
    </w:rPr>
  </w:style>
  <w:style w:type="paragraph" w:styleId="aa">
    <w:name w:val="No Spacing"/>
    <w:next w:val="a"/>
    <w:uiPriority w:val="5"/>
    <w:qFormat/>
    <w:rsid w:val="00351DDD"/>
    <w:pPr>
      <w:jc w:val="both"/>
    </w:pPr>
    <w:rPr>
      <w:rFonts w:ascii="Times New Roman" w:hAnsi="Times New Roman"/>
      <w:sz w:val="21"/>
      <w:szCs w:val="21"/>
    </w:rPr>
  </w:style>
  <w:style w:type="character" w:customStyle="1" w:styleId="Char">
    <w:name w:val="日期 Char"/>
    <w:basedOn w:val="a1"/>
    <w:link w:val="a4"/>
    <w:uiPriority w:val="99"/>
    <w:semiHidden/>
    <w:qFormat/>
    <w:rsid w:val="00351DDD"/>
    <w:rPr>
      <w:kern w:val="2"/>
      <w:sz w:val="21"/>
      <w:szCs w:val="24"/>
    </w:rPr>
  </w:style>
  <w:style w:type="character" w:customStyle="1" w:styleId="font01">
    <w:name w:val="font01"/>
    <w:basedOn w:val="a1"/>
    <w:qFormat/>
    <w:rsid w:val="00351DDD"/>
    <w:rPr>
      <w:rFonts w:ascii="宋体" w:eastAsia="宋体" w:hAnsi="宋体" w:cs="宋体" w:hint="eastAsia"/>
      <w:color w:val="000000"/>
      <w:sz w:val="24"/>
      <w:szCs w:val="24"/>
      <w:u w:val="none"/>
    </w:rPr>
  </w:style>
  <w:style w:type="character" w:customStyle="1" w:styleId="font11">
    <w:name w:val="font11"/>
    <w:basedOn w:val="a1"/>
    <w:qFormat/>
    <w:rsid w:val="00351DDD"/>
    <w:rPr>
      <w:rFonts w:ascii="宋体" w:eastAsia="宋体" w:hAnsi="宋体" w:cs="宋体" w:hint="eastAsia"/>
      <w:color w:val="000000"/>
      <w:sz w:val="24"/>
      <w:szCs w:val="24"/>
      <w:u w:val="none"/>
    </w:rPr>
  </w:style>
  <w:style w:type="character" w:customStyle="1" w:styleId="font91">
    <w:name w:val="font91"/>
    <w:basedOn w:val="a1"/>
    <w:qFormat/>
    <w:rsid w:val="00351DDD"/>
    <w:rPr>
      <w:rFonts w:ascii="仿宋_GB2312" w:eastAsia="仿宋_GB2312" w:cs="仿宋_GB2312" w:hint="eastAsia"/>
      <w:color w:val="000000"/>
      <w:sz w:val="20"/>
      <w:szCs w:val="20"/>
      <w:u w:val="none"/>
    </w:rPr>
  </w:style>
  <w:style w:type="character" w:customStyle="1" w:styleId="font41">
    <w:name w:val="font41"/>
    <w:basedOn w:val="a1"/>
    <w:qFormat/>
    <w:rsid w:val="00351DDD"/>
    <w:rPr>
      <w:rFonts w:ascii="微软雅黑" w:eastAsia="微软雅黑" w:hAnsi="微软雅黑" w:cs="微软雅黑" w:hint="eastAsia"/>
      <w:color w:val="000000"/>
      <w:sz w:val="20"/>
      <w:szCs w:val="20"/>
      <w:u w:val="none"/>
    </w:rPr>
  </w:style>
  <w:style w:type="paragraph" w:styleId="ab">
    <w:name w:val="Body Text Indent"/>
    <w:basedOn w:val="a"/>
    <w:link w:val="Char2"/>
    <w:uiPriority w:val="99"/>
    <w:semiHidden/>
    <w:unhideWhenUsed/>
    <w:rsid w:val="004A3D58"/>
    <w:pPr>
      <w:spacing w:after="120"/>
      <w:ind w:leftChars="200" w:left="420"/>
    </w:pPr>
  </w:style>
  <w:style w:type="character" w:customStyle="1" w:styleId="Char2">
    <w:name w:val="正文文本缩进 Char"/>
    <w:basedOn w:val="a1"/>
    <w:link w:val="ab"/>
    <w:uiPriority w:val="99"/>
    <w:semiHidden/>
    <w:rsid w:val="004A3D58"/>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AB053DEA-A45B-414F-8229-68D7C40C9A9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180</Words>
  <Characters>1031</Characters>
  <Application>Microsoft Office Word</Application>
  <DocSecurity>0</DocSecurity>
  <Lines>8</Lines>
  <Paragraphs>2</Paragraphs>
  <ScaleCrop>false</ScaleCrop>
  <Company>MC SYSTEM</Company>
  <LinksUpToDate>false</LinksUpToDate>
  <CharactersWithSpaces>1209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Administrator</cp:lastModifiedBy>
  <cp:revision>53</cp:revision>
  <cp:lastPrinted>2021-09-03T01:12:00Z</cp:lastPrinted>
  <dcterms:created xsi:type="dcterms:W3CDTF">2021-02-26T06:56:00Z</dcterms:created>
  <dcterms:modified xsi:type="dcterms:W3CDTF">2021-09-13T08:33:00Z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0C5666FAFEDC476C8617341155EF8082</vt:lpwstr>
  </property>
</Properties>
</file>