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333333"/>
        </w:rPr>
      </w:pPr>
      <w:r>
        <w:rPr>
          <w:rFonts w:hint="eastAsia" w:ascii="方正小标宋简体" w:hAnsi="方正小标宋简体" w:eastAsia="方正小标宋简体" w:cs="方正小标宋简体"/>
          <w:color w:val="333333"/>
          <w:sz w:val="44"/>
          <w:szCs w:val="44"/>
          <w:shd w:val="clear" w:color="auto" w:fill="FFFFFF"/>
          <w:lang w:eastAsia="zh-CN"/>
        </w:rPr>
        <w:t>区园林绿化服务中心</w:t>
      </w:r>
      <w:bookmarkStart w:id="0" w:name="_GoBack"/>
      <w:bookmarkEnd w:id="0"/>
      <w:r>
        <w:rPr>
          <w:rFonts w:hint="eastAsia" w:ascii="方正小标宋简体" w:hAnsi="方正小标宋简体" w:eastAsia="方正小标宋简体" w:cs="方正小标宋简体"/>
          <w:color w:val="333333"/>
          <w:sz w:val="44"/>
          <w:szCs w:val="44"/>
          <w:shd w:val="clear" w:color="auto" w:fill="FFFFFF"/>
          <w:lang w:val="en-US" w:eastAsia="zh-CN"/>
        </w:rPr>
        <w:t>2019年</w:t>
      </w:r>
      <w:r>
        <w:rPr>
          <w:rFonts w:hint="eastAsia" w:ascii="方正小标宋简体" w:hAnsi="方正小标宋简体" w:eastAsia="方正小标宋简体" w:cs="方正小标宋简体"/>
          <w:color w:val="333333"/>
          <w:sz w:val="44"/>
          <w:szCs w:val="44"/>
          <w:shd w:val="clear" w:color="auto" w:fill="FFFFFF"/>
        </w:rPr>
        <w:t>政府信息公开工作年度报告</w:t>
      </w:r>
    </w:p>
    <w:p>
      <w:pPr>
        <w:pStyle w:val="4"/>
        <w:widowControl/>
        <w:shd w:val="clear" w:color="auto" w:fill="FFFFFF"/>
        <w:spacing w:beforeAutospacing="0" w:afterAutospacing="0"/>
        <w:ind w:firstLine="420"/>
        <w:jc w:val="both"/>
        <w:rPr>
          <w:rFonts w:ascii="宋体" w:hAnsi="宋体" w:eastAsia="宋体" w:cs="宋体"/>
          <w:color w:val="333333"/>
        </w:rPr>
      </w:pPr>
    </w:p>
    <w:p>
      <w:pPr>
        <w:pStyle w:val="4"/>
        <w:widowControl/>
        <w:numPr>
          <w:ilvl w:val="0"/>
          <w:numId w:val="1"/>
        </w:numPr>
        <w:shd w:val="clear" w:color="auto" w:fill="FFFFFF"/>
        <w:spacing w:beforeAutospacing="0" w:afterAutospacing="0"/>
        <w:ind w:firstLine="64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总体情况</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2019年，张店区园林绿化服务中心认真贯彻落实张店区政府信息工作的有关文件精神，使信息公开工作跃上新台阶。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政府信息公开渠道拓展上，依托互联网，进一步完善了信息发布与政务公开一体的服务平台，强化了工作机制；在政府信息公开方面，实行主动公开与群众咨询公开相结合，不断强化信息公开的广度和深度，着力提高园林工作的透明度和办事效率，努力服务群众需要，</w:t>
      </w:r>
      <w:r>
        <w:rPr>
          <w:rFonts w:hint="eastAsia" w:ascii="仿宋_GB2312" w:hAnsi="仿宋_GB2312" w:eastAsia="仿宋_GB2312" w:cs="仿宋_GB2312"/>
          <w:color w:val="333333"/>
          <w:sz w:val="32"/>
          <w:szCs w:val="32"/>
          <w:shd w:val="clear" w:color="auto" w:fill="FFFFFF"/>
          <w:lang w:val="en-US" w:eastAsia="zh-CN"/>
        </w:rPr>
        <w:t>2019年</w:t>
      </w:r>
      <w:r>
        <w:rPr>
          <w:rFonts w:hint="eastAsia" w:ascii="仿宋_GB2312" w:hAnsi="仿宋_GB2312" w:eastAsia="仿宋_GB2312" w:cs="仿宋_GB2312"/>
          <w:color w:val="333333"/>
          <w:sz w:val="32"/>
          <w:szCs w:val="32"/>
          <w:shd w:val="clear" w:color="auto" w:fill="FFFFFF"/>
        </w:rPr>
        <w:t>主动公开的政府信息数共计91条；在制度建设上，继续完善各项规章制度，例如《区园林绿化服务中心政务公开工作实施方案》、《区园林绿化服务中心主动公开目录内容保障方案》、《区园林绿化服务中心政务公开培训方案》、《张店区园林绿化服务中心关于调整政务公开工作领导小组的通知》等，依法、按时公开各种政府信息，促进机关依法行政，全面接受社会监督。</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2019年，我中心承办人大代表建议、政协委员提案共3件，其中人大代表建议1件，政协委员提案2件，全部办结，并将答复结果</w:t>
      </w:r>
      <w:r>
        <w:rPr>
          <w:rFonts w:hint="eastAsia" w:ascii="仿宋_GB2312" w:hAnsi="仿宋_GB2312" w:eastAsia="仿宋_GB2312" w:cs="仿宋_GB2312"/>
          <w:color w:val="333333"/>
          <w:sz w:val="32"/>
          <w:szCs w:val="32"/>
          <w:shd w:val="clear" w:color="auto" w:fill="FFFFFF"/>
          <w:lang w:eastAsia="zh-CN"/>
        </w:rPr>
        <w:t>以及《2019年办理人大代表建议和政协提案工作情况总结》</w:t>
      </w:r>
      <w:r>
        <w:rPr>
          <w:rFonts w:hint="eastAsia" w:ascii="仿宋_GB2312" w:hAnsi="仿宋_GB2312" w:eastAsia="仿宋_GB2312" w:cs="仿宋_GB2312"/>
          <w:color w:val="333333"/>
          <w:sz w:val="32"/>
          <w:szCs w:val="32"/>
          <w:shd w:val="clear" w:color="auto" w:fill="FFFFFF"/>
        </w:rPr>
        <w:t>全部公示至政务公开网站，保证办理工作质量，确保了件件有落实、件件有答复。</w:t>
      </w:r>
    </w:p>
    <w:p>
      <w:pPr>
        <w:pStyle w:val="4"/>
        <w:widowControl/>
        <w:shd w:val="clear" w:color="auto" w:fill="FFFFFF"/>
        <w:spacing w:beforeAutospacing="0" w:after="240" w:afterAutospacing="0"/>
        <w:ind w:firstLine="64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二、主动公开政府信息情况</w:t>
      </w:r>
    </w:p>
    <w:tbl>
      <w:tblPr>
        <w:tblStyle w:val="5"/>
        <w:tblW w:w="8708" w:type="dxa"/>
        <w:jc w:val="center"/>
        <w:shd w:val="clear" w:color="auto" w:fill="FFFFFF" w:themeFill="background1"/>
        <w:tblLayout w:type="fixed"/>
        <w:tblCellMar>
          <w:top w:w="0" w:type="dxa"/>
          <w:left w:w="0" w:type="dxa"/>
          <w:bottom w:w="0" w:type="dxa"/>
          <w:right w:w="0" w:type="dxa"/>
        </w:tblCellMar>
      </w:tblPr>
      <w:tblGrid>
        <w:gridCol w:w="3073"/>
        <w:gridCol w:w="17"/>
        <w:gridCol w:w="2095"/>
        <w:gridCol w:w="1505"/>
        <w:gridCol w:w="2018"/>
      </w:tblGrid>
      <w:tr>
        <w:tblPrEx>
          <w:shd w:val="clear" w:color="auto" w:fill="FFFFFF" w:themeFill="background1"/>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sz w:val="24"/>
              </w:rPr>
            </w:pPr>
            <w:r>
              <w:rPr>
                <w:rFonts w:hint="eastAsia" w:asciiTheme="minorEastAsia" w:hAnsiTheme="minorEastAsia" w:cstheme="minorEastAsia"/>
                <w:color w:val="000000"/>
                <w:kern w:val="0"/>
                <w:sz w:val="24"/>
              </w:rPr>
              <w:t>第二十条第（一）项</w:t>
            </w:r>
          </w:p>
        </w:tc>
      </w:tr>
      <w:tr>
        <w:tblPrEx>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w:t>
            </w:r>
            <w:r>
              <w:rPr>
                <w:rFonts w:hint="eastAsia" w:asciiTheme="minorEastAsia" w:hAnsiTheme="minorEastAsia" w:cstheme="minorEastAsia"/>
                <w:color w:val="000000"/>
                <w:kern w:val="0"/>
                <w:sz w:val="24"/>
              </w:rPr>
              <w:br w:type="textWrapping"/>
            </w:r>
            <w:r>
              <w:rPr>
                <w:rFonts w:hint="eastAsia" w:asciiTheme="minorEastAsia" w:hAnsiTheme="minorEastAsia" w:cstheme="minorEastAsia"/>
                <w:color w:val="000000"/>
                <w:kern w:val="0"/>
                <w:sz w:val="24"/>
              </w:rPr>
              <w:t>公开数量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对外公开</w:t>
            </w:r>
          </w:p>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总数量</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规章</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规范性文件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第二十条第（五）项</w:t>
            </w:r>
          </w:p>
        </w:tc>
      </w:tr>
      <w:tr>
        <w:tblPrEx>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行政许可</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87</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-24</w:t>
            </w: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63</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6</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-1</w:t>
            </w: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5</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行政处罚</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行政强制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行政事业性收费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56</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+4</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政府集中采购</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9</w:t>
            </w:r>
            <w:r>
              <w:rPr>
                <w:rFonts w:hint="eastAsia" w:asciiTheme="minorEastAsia" w:hAnsiTheme="minorEastAsia" w:cstheme="minorEastAsia"/>
                <w:color w:val="000000"/>
                <w:kern w:val="0"/>
                <w:sz w:val="24"/>
              </w:rPr>
              <w:t>　</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jc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3222.23万元</w:t>
            </w:r>
          </w:p>
        </w:tc>
      </w:tr>
    </w:tbl>
    <w:p>
      <w:pPr>
        <w:pStyle w:val="4"/>
        <w:widowControl/>
        <w:shd w:val="clear" w:color="auto" w:fill="FFFFFF"/>
        <w:spacing w:beforeAutospacing="0" w:afterAutospacing="0"/>
        <w:ind w:firstLine="420"/>
        <w:jc w:val="both"/>
        <w:rPr>
          <w:rFonts w:ascii="宋体" w:hAnsi="宋体" w:eastAsia="宋体" w:cs="宋体"/>
          <w:color w:val="333333"/>
        </w:rPr>
      </w:pPr>
    </w:p>
    <w:p>
      <w:pPr>
        <w:pStyle w:val="4"/>
        <w:widowControl/>
        <w:shd w:val="clear" w:color="auto" w:fill="FFFFFF"/>
        <w:spacing w:beforeAutospacing="0" w:after="240" w:afterAutospacing="0"/>
        <w:ind w:left="-199" w:leftChars="-95" w:firstLine="620"/>
        <w:jc w:val="both"/>
        <w:rPr>
          <w:rFonts w:ascii="黑体" w:hAnsi="黑体" w:eastAsia="黑体" w:cs="黑体"/>
          <w:color w:val="333333"/>
          <w:sz w:val="32"/>
          <w:szCs w:val="32"/>
        </w:rPr>
      </w:pPr>
      <w:r>
        <w:rPr>
          <w:rFonts w:hint="eastAsia" w:ascii="黑体" w:hAnsi="黑体" w:eastAsia="黑体" w:cs="黑体"/>
          <w:b/>
          <w:color w:val="333333"/>
          <w:sz w:val="32"/>
          <w:szCs w:val="32"/>
          <w:shd w:val="clear" w:color="auto" w:fill="FFFFFF"/>
        </w:rPr>
        <w:t>三、收到和处理政府信息公开申请情况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w:t>
            </w:r>
          </w:p>
          <w:p>
            <w:pPr>
              <w:widowControl/>
              <w:jc w:val="center"/>
            </w:pPr>
            <w:r>
              <w:rPr>
                <w:rFonts w:hint="eastAsia" w:ascii="宋体"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pPr>
            <w:r>
              <w:rPr>
                <w:rFonts w:hint="eastAsia" w:ascii="宋体" w:hAnsi="宋体" w:eastAsia="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ascii="楷体" w:hAnsi="楷体" w:eastAsia="楷体" w:cs="楷体"/>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hint="eastAsia" w:ascii="楷体" w:hAnsi="楷体" w:eastAsia="楷体" w:cs="楷体"/>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hint="eastAsia" w:ascii="楷体" w:hAnsi="楷体" w:eastAsia="楷体" w:cs="楷体"/>
                <w:kern w:val="0"/>
                <w:sz w:val="20"/>
                <w:szCs w:val="20"/>
              </w:rPr>
            </w:pPr>
            <w:r>
              <w:rPr>
                <w:rFonts w:hint="eastAsia" w:ascii="楷体" w:hAnsi="楷体" w:eastAsia="楷体" w:cs="楷体"/>
                <w:kern w:val="0"/>
                <w:sz w:val="20"/>
                <w:szCs w:val="20"/>
              </w:rPr>
              <w:t>5.要求行政机关确认或重新</w:t>
            </w:r>
          </w:p>
          <w:p>
            <w:pPr>
              <w:widowControl/>
              <w:spacing w:line="300" w:lineRule="exact"/>
              <w:ind w:firstLine="200" w:firstLineChars="100"/>
            </w:pPr>
            <w:r>
              <w:rPr>
                <w:rFonts w:hint="eastAsia" w:ascii="楷体" w:hAnsi="楷体" w:eastAsia="楷体" w:cs="楷体"/>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sz w:val="24"/>
                <w:lang w:val="en-US" w:eastAsia="zh-CN"/>
              </w:rPr>
            </w:pPr>
            <w:r>
              <w:rPr>
                <w:rFonts w:hint="eastAsia" w:ascii="宋体"/>
                <w:sz w:val="24"/>
                <w:lang w:val="en-US" w:eastAsia="zh-CN"/>
              </w:rPr>
              <w:t>0</w:t>
            </w:r>
          </w:p>
        </w:tc>
      </w:tr>
    </w:tbl>
    <w:p>
      <w:pPr>
        <w:pStyle w:val="4"/>
        <w:widowControl/>
        <w:shd w:val="clear" w:color="auto" w:fill="FFFFFF"/>
        <w:spacing w:beforeAutospacing="0" w:afterAutospacing="0"/>
        <w:ind w:firstLine="420"/>
        <w:jc w:val="both"/>
        <w:rPr>
          <w:rFonts w:ascii="宋体" w:hAnsi="宋体" w:eastAsia="宋体" w:cs="宋体"/>
          <w:color w:val="333333"/>
        </w:rPr>
      </w:pPr>
    </w:p>
    <w:p>
      <w:pPr>
        <w:pStyle w:val="4"/>
        <w:widowControl/>
        <w:shd w:val="clear" w:color="auto" w:fill="FFFFFF"/>
        <w:spacing w:beforeAutospacing="0" w:afterAutospacing="0"/>
        <w:ind w:firstLine="420"/>
        <w:jc w:val="both"/>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四、政府信息公开行政复议、行政诉讼情况</w:t>
      </w:r>
    </w:p>
    <w:p>
      <w:pPr>
        <w:pStyle w:val="4"/>
        <w:widowControl/>
        <w:shd w:val="clear" w:color="auto" w:fill="FFFFFF"/>
        <w:spacing w:beforeAutospacing="0" w:afterAutospacing="0"/>
        <w:ind w:firstLine="420"/>
        <w:jc w:val="both"/>
        <w:rPr>
          <w:rFonts w:ascii="宋体" w:hAnsi="宋体" w:eastAsia="宋体" w:cs="宋体"/>
          <w:color w:val="333333"/>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ind w:left="-149" w:leftChars="-71" w:right="-170" w:rightChars="-81"/>
              <w:jc w:val="center"/>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ind w:left="-118" w:leftChars="-56" w:right="-118" w:rightChars="-56"/>
              <w:jc w:val="center"/>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总</w:t>
            </w:r>
          </w:p>
          <w:p>
            <w:pPr>
              <w:widowControl/>
              <w:spacing w:line="320" w:lineRule="exact"/>
              <w:jc w:val="center"/>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eastAsia" w:ascii="宋体" w:hAnsi="宋体" w:eastAsia="宋体" w:cs="宋体"/>
                <w:kern w:val="0"/>
                <w:sz w:val="20"/>
                <w:szCs w:val="20"/>
              </w:rPr>
            </w:pPr>
            <w:r>
              <w:rPr>
                <w:rFonts w:hint="eastAsia" w:ascii="宋体" w:hAnsi="宋体" w:eastAsia="宋体" w:cs="宋体"/>
                <w:kern w:val="0"/>
                <w:sz w:val="20"/>
                <w:szCs w:val="20"/>
              </w:rPr>
              <w:t>其他</w:t>
            </w:r>
          </w:p>
          <w:p>
            <w:pPr>
              <w:widowControl/>
              <w:ind w:left="-126" w:leftChars="-60" w:right="-136" w:rightChars="-65"/>
              <w:jc w:val="center"/>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ind w:left="-164" w:leftChars="-78" w:right="-153" w:rightChars="-73"/>
              <w:jc w:val="center"/>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ind w:left="-136" w:leftChars="-65" w:right="-124" w:rightChars="-59"/>
              <w:jc w:val="center"/>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w:t>
            </w:r>
          </w:p>
          <w:p>
            <w:pPr>
              <w:widowControl/>
              <w:ind w:left="-173" w:leftChars="-83" w:right="-134" w:rightChars="-64" w:hanging="1"/>
              <w:jc w:val="center"/>
            </w:pPr>
            <w:r>
              <w:rPr>
                <w:rFonts w:hint="eastAsia" w:ascii="宋体" w:hAnsi="宋体" w:eastAsia="宋体" w:cs="宋体"/>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ascii="Calibri" w:hAnsi="Calibri" w:cs="Calibri"/>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0"/>
                <w:szCs w:val="20"/>
              </w:rPr>
            </w:pPr>
            <w:r>
              <w:rPr>
                <w:rFonts w:hint="eastAsia" w:ascii="Calibri" w:hAnsi="Calibri" w:cs="Calibri"/>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0"/>
                <w:szCs w:val="20"/>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0"/>
                <w:szCs w:val="20"/>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0"/>
                <w:szCs w:val="20"/>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0"/>
                <w:szCs w:val="20"/>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0"/>
                <w:szCs w:val="20"/>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0"/>
                <w:szCs w:val="20"/>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0"/>
                <w:szCs w:val="20"/>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0"/>
                <w:szCs w:val="20"/>
              </w:rPr>
            </w:pP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0"/>
                <w:szCs w:val="20"/>
              </w:rPr>
            </w:pP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sz w:val="20"/>
                <w:szCs w:val="20"/>
                <w:lang w:val="en-US" w:eastAsia="zh-CN"/>
              </w:rPr>
            </w:pPr>
            <w:r>
              <w:rPr>
                <w:rFonts w:hint="eastAsia" w:ascii="宋体"/>
                <w:sz w:val="20"/>
                <w:szCs w:val="20"/>
                <w:lang w:val="en-US" w:eastAsia="zh-CN"/>
              </w:rPr>
              <w:t>0</w:t>
            </w:r>
          </w:p>
        </w:tc>
      </w:tr>
    </w:tbl>
    <w:p>
      <w:pPr>
        <w:widowControl/>
        <w:shd w:val="clear" w:color="auto" w:fill="FFFFFF"/>
        <w:jc w:val="center"/>
        <w:rPr>
          <w:rFonts w:ascii="宋体" w:hAnsi="宋体" w:eastAsia="宋体" w:cs="宋体"/>
          <w:color w:val="333333"/>
          <w:sz w:val="24"/>
        </w:rPr>
      </w:pPr>
    </w:p>
    <w:p>
      <w:pPr>
        <w:pStyle w:val="4"/>
        <w:widowControl/>
        <w:shd w:val="clear" w:color="auto" w:fill="FFFFFF"/>
        <w:spacing w:beforeAutospacing="0" w:afterAutospacing="0"/>
        <w:ind w:firstLine="420"/>
        <w:jc w:val="both"/>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五、存在的主要问题及改进情况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rPr>
        <w:t>从我</w:t>
      </w:r>
      <w:r>
        <w:rPr>
          <w:rFonts w:hint="eastAsia" w:ascii="仿宋_GB2312" w:hAnsi="宋体" w:eastAsia="仿宋_GB2312" w:cs="宋体"/>
          <w:color w:val="333333"/>
          <w:sz w:val="32"/>
          <w:szCs w:val="32"/>
          <w:shd w:val="clear" w:color="auto" w:fill="FFFFFF"/>
          <w:lang w:eastAsia="zh-CN"/>
        </w:rPr>
        <w:t>服务</w:t>
      </w:r>
      <w:r>
        <w:rPr>
          <w:rFonts w:hint="eastAsia" w:ascii="仿宋_GB2312" w:hAnsi="宋体" w:eastAsia="仿宋_GB2312" w:cs="宋体"/>
          <w:color w:val="333333"/>
          <w:sz w:val="32"/>
          <w:szCs w:val="32"/>
          <w:shd w:val="clear" w:color="auto" w:fill="FFFFFF"/>
        </w:rPr>
        <w:t>中心信息公开工作的运行现状来看,在张店区政府的指导帮助下、服务中心领导的高度重视下以及全单位各科室的通力协作下,基本满足了信息公开权利人对我中心政府信息的需求。但是，也存在着政府信息公开申请受理以及答复的实践数量还相对偏少、信息公开的内容有待进一步完善、信息公开的载体有待进一步拓展等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rPr>
        <w:t>改进</w:t>
      </w:r>
      <w:r>
        <w:rPr>
          <w:rFonts w:hint="eastAsia" w:ascii="仿宋_GB2312" w:hAnsi="宋体" w:eastAsia="仿宋_GB2312" w:cs="宋体"/>
          <w:color w:val="333333"/>
          <w:sz w:val="32"/>
          <w:szCs w:val="32"/>
          <w:shd w:val="clear" w:color="auto" w:fill="FFFFFF"/>
          <w:lang w:eastAsia="zh-CN"/>
        </w:rPr>
        <w:t>情况</w:t>
      </w:r>
      <w:r>
        <w:rPr>
          <w:rFonts w:hint="eastAsia" w:ascii="仿宋_GB2312" w:hAnsi="宋体" w:eastAsia="仿宋_GB2312" w:cs="宋体"/>
          <w:color w:val="333333"/>
          <w:sz w:val="32"/>
          <w:szCs w:val="32"/>
          <w:shd w:val="clear" w:color="auto" w:fill="FFFFFF"/>
        </w:rPr>
        <w:t>：我中心继续认真贯彻落实区政府的政府信息公开工作部署，加强与区政府政务公开领导小组沟通协调，认真学习借鉴其他单位有关政府信息公开的先进做法和经验，全面推进我中心政府信息公开工作</w:t>
      </w:r>
      <w:r>
        <w:rPr>
          <w:rFonts w:hint="eastAsia" w:ascii="仿宋_GB2312" w:hAnsi="宋体" w:eastAsia="仿宋_GB2312" w:cs="宋体"/>
          <w:color w:val="333333"/>
          <w:sz w:val="32"/>
          <w:szCs w:val="32"/>
          <w:shd w:val="clear" w:color="auto" w:fill="FFFFFF"/>
          <w:lang w:eastAsia="zh-CN"/>
        </w:rPr>
        <w:t>：</w:t>
      </w:r>
      <w:r>
        <w:rPr>
          <w:rFonts w:hint="eastAsia" w:ascii="仿宋_GB2312" w:hAnsi="宋体" w:eastAsia="仿宋_GB2312" w:cs="宋体"/>
          <w:color w:val="333333"/>
          <w:sz w:val="32"/>
          <w:szCs w:val="32"/>
          <w:shd w:val="clear" w:color="auto" w:fill="FFFFFF"/>
        </w:rPr>
        <w:t>一是继续及时、正确公布较高数量和质量的政府信息，提高群众的认知度和认可度，不断提高政府信息公开工作水平。二是重点加强信息公开制度建设，按照区政府办公室要求，完善政府信息公开目录，细化政府信息公开分类，畅通政府信息公开渠道。三是结合我中心实际，增强政府信息公开的互动性，提高群众参与的积极性，广泛吸纳群众的建言献策。</w:t>
      </w:r>
    </w:p>
    <w:p>
      <w:pPr>
        <w:pStyle w:val="4"/>
        <w:widowControl/>
        <w:numPr>
          <w:ilvl w:val="0"/>
          <w:numId w:val="2"/>
        </w:numPr>
        <w:shd w:val="clear" w:color="auto" w:fill="FFFFFF"/>
        <w:spacing w:beforeAutospacing="0" w:afterAutospacing="0"/>
        <w:ind w:firstLine="420"/>
        <w:jc w:val="both"/>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其他需要报告的事项</w:t>
      </w:r>
    </w:p>
    <w:p>
      <w:pPr>
        <w:pStyle w:val="4"/>
        <w:snapToGrid w:val="0"/>
        <w:spacing w:beforeAutospacing="0" w:afterAutospacing="0" w:line="390" w:lineRule="atLeast"/>
        <w:ind w:firstLine="640" w:firstLineChars="200"/>
        <w:jc w:val="both"/>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无。</w:t>
      </w:r>
    </w:p>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5088890</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0.7pt;margin-top:-0.75pt;height:144pt;width:144pt;mso-position-horizontal-relative:margin;mso-wrap-style:none;z-index:251658240;mso-width-relative:page;mso-height-relative:page;" filled="f" stroked="f" coordsize="21600,21600" o:gfxdata="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jzQa2AAAAAs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01A7A3"/>
    <w:multiLevelType w:val="singleLevel"/>
    <w:tmpl w:val="A301A7A3"/>
    <w:lvl w:ilvl="0" w:tentative="0">
      <w:start w:val="1"/>
      <w:numFmt w:val="chineseCounting"/>
      <w:suff w:val="nothing"/>
      <w:lvlText w:val="%1、"/>
      <w:lvlJc w:val="left"/>
      <w:rPr>
        <w:rFonts w:hint="eastAsia"/>
      </w:rPr>
    </w:lvl>
  </w:abstractNum>
  <w:abstractNum w:abstractNumId="1">
    <w:nsid w:val="F6943ECC"/>
    <w:multiLevelType w:val="singleLevel"/>
    <w:tmpl w:val="F6943EC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46259"/>
    <w:rsid w:val="01503170"/>
    <w:rsid w:val="07BC180D"/>
    <w:rsid w:val="10165EEE"/>
    <w:rsid w:val="16F03730"/>
    <w:rsid w:val="18DB160A"/>
    <w:rsid w:val="25E40722"/>
    <w:rsid w:val="26C02940"/>
    <w:rsid w:val="2CC75F6F"/>
    <w:rsid w:val="33A96A44"/>
    <w:rsid w:val="345B6162"/>
    <w:rsid w:val="3A611043"/>
    <w:rsid w:val="3B346259"/>
    <w:rsid w:val="3DDE6523"/>
    <w:rsid w:val="40C942B9"/>
    <w:rsid w:val="45121387"/>
    <w:rsid w:val="466D65DB"/>
    <w:rsid w:val="51BF47B5"/>
    <w:rsid w:val="55E81DC6"/>
    <w:rsid w:val="58E533AC"/>
    <w:rsid w:val="5BD103DF"/>
    <w:rsid w:val="5C8D24F3"/>
    <w:rsid w:val="65A10345"/>
    <w:rsid w:val="68F00A9E"/>
    <w:rsid w:val="6F4E2EC6"/>
    <w:rsid w:val="71714B64"/>
    <w:rsid w:val="75371DDB"/>
    <w:rsid w:val="7C7D7E7B"/>
    <w:rsid w:val="7D717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2020-01-17T01:01:00Z</dcterms:created>
  <dc:creator>Administrator</dc:creator>
  <cp:lastModifiedBy>Administrator</cp:lastModifiedBy>
  <dcterms:modified xsi:type="dcterms:W3CDTF">2020-01-20T01:28:57Z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