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40" w:lineRule="exact"/>
        <w:ind w:right="-88" w:rightChars="-42"/>
        <w:rPr>
          <w:rFonts w:hint="eastAsia" w:ascii="仿宋" w:hAnsi="仿宋" w:eastAsia="仿宋"/>
          <w:sz w:val="32"/>
          <w:szCs w:val="32"/>
        </w:rPr>
      </w:pPr>
    </w:p>
    <w:p>
      <w:pPr>
        <w:spacing w:line="640" w:lineRule="exact"/>
        <w:ind w:right="-88" w:rightChars="-42"/>
        <w:rPr>
          <w:rFonts w:hint="eastAsia" w:ascii="仿宋" w:hAnsi="仿宋" w:eastAsia="仿宋"/>
          <w:sz w:val="32"/>
          <w:szCs w:val="32"/>
        </w:rPr>
      </w:pPr>
    </w:p>
    <w:p>
      <w:pPr>
        <w:spacing w:line="640" w:lineRule="exact"/>
        <w:ind w:right="-88" w:rightChars="-42"/>
        <w:rPr>
          <w:rFonts w:hint="eastAsia" w:ascii="仿宋" w:hAnsi="仿宋" w:eastAsia="仿宋"/>
          <w:sz w:val="32"/>
          <w:szCs w:val="32"/>
        </w:rPr>
      </w:pPr>
    </w:p>
    <w:p>
      <w:pPr>
        <w:spacing w:line="640" w:lineRule="exact"/>
        <w:ind w:right="-88" w:rightChars="-42"/>
        <w:rPr>
          <w:rFonts w:hint="eastAsia" w:ascii="仿宋" w:hAnsi="仿宋" w:eastAsia="仿宋"/>
          <w:sz w:val="32"/>
          <w:szCs w:val="32"/>
        </w:rPr>
      </w:pPr>
    </w:p>
    <w:p>
      <w:pPr>
        <w:spacing w:line="500" w:lineRule="exact"/>
        <w:ind w:right="-88" w:rightChars="-42"/>
        <w:jc w:val="center"/>
        <w:rPr>
          <w:rFonts w:hint="eastAsia" w:ascii="仿宋" w:hAnsi="仿宋" w:eastAsia="仿宋"/>
          <w:sz w:val="32"/>
          <w:szCs w:val="32"/>
        </w:rPr>
      </w:pPr>
    </w:p>
    <w:p>
      <w:pPr>
        <w:spacing w:line="480" w:lineRule="exact"/>
        <w:ind w:right="-88" w:rightChars="-42"/>
        <w:jc w:val="center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张行审发〔2019〕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54</w:t>
      </w:r>
      <w:r>
        <w:rPr>
          <w:rFonts w:hint="eastAsia" w:ascii="仿宋" w:hAnsi="仿宋" w:eastAsia="仿宋"/>
          <w:sz w:val="32"/>
          <w:szCs w:val="32"/>
        </w:rPr>
        <w:t>号</w:t>
      </w:r>
    </w:p>
    <w:p>
      <w:pPr>
        <w:spacing w:line="576" w:lineRule="exact"/>
        <w:ind w:right="-88" w:rightChars="-42"/>
        <w:jc w:val="center"/>
        <w:rPr>
          <w:rFonts w:ascii="Times New Roman" w:hAnsi="Times New Roman" w:eastAsia="仿宋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eastAsia="方正小标宋简体" w:cs="仿宋_GB2312"/>
          <w:color w:val="000000"/>
          <w:kern w:val="0"/>
          <w:sz w:val="44"/>
          <w:szCs w:val="44"/>
          <w:lang w:val="en-US" w:eastAsia="zh-CN"/>
        </w:rPr>
      </w:pPr>
      <w:r>
        <w:rPr>
          <w:rFonts w:hint="eastAsia" w:ascii="方正小标宋简体" w:eastAsia="方正小标宋简体" w:cs="仿宋_GB2312"/>
          <w:color w:val="000000"/>
          <w:kern w:val="0"/>
          <w:sz w:val="44"/>
          <w:szCs w:val="44"/>
          <w:lang w:val="en-US" w:eastAsia="zh-CN"/>
        </w:rPr>
        <w:t>淄博市张店区行政审批服务局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eastAsia="方正小标宋简体" w:cs="仿宋_GB2312"/>
          <w:color w:val="000000"/>
          <w:kern w:val="0"/>
          <w:sz w:val="44"/>
          <w:szCs w:val="44"/>
          <w:lang w:val="en-US" w:eastAsia="zh-CN"/>
        </w:rPr>
      </w:pPr>
      <w:r>
        <w:rPr>
          <w:rFonts w:hint="eastAsia" w:ascii="方正小标宋简体" w:eastAsia="方正小标宋简体" w:cs="仿宋_GB2312"/>
          <w:color w:val="000000"/>
          <w:kern w:val="0"/>
          <w:sz w:val="44"/>
          <w:szCs w:val="44"/>
          <w:lang w:val="en-US" w:eastAsia="zh-CN"/>
        </w:rPr>
        <w:t>关于成立政务公开领导小组的通知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/>
        </w:rPr>
        <w:t>各科室：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为进一步加强我局政务公开工作，更好地促进政务公开工作的深入开展，经局党组同意，成立淄博市张店区行政审批服务局政务公开工作领导小组，其组成人员如下</w:t>
      </w: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color w:val="00000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000000"/>
          <w:sz w:val="32"/>
          <w:szCs w:val="32"/>
          <w:lang w:val="en-US" w:eastAsia="zh-CN"/>
        </w:rPr>
        <w:t>一、领导小组名单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组  长：</w:t>
      </w: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 xml:space="preserve">谭延聆 </w:t>
      </w: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党组书记、局长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副组长：李  辉 党组成员、副局长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1920" w:firstLineChars="600"/>
        <w:textAlignment w:val="auto"/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王  芳 党组成员、副局长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1920" w:firstLineChars="600"/>
        <w:textAlignment w:val="auto"/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曹鸿岩 党组成员、副局长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成  员：魏丽艳 办公室主任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 xml:space="preserve">        史记鑫 办公室副主任兼党建办主任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仿宋" w:hAnsi="仿宋" w:eastAsia="仿宋" w:cs="仿宋"/>
          <w:color w:val="00000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 xml:space="preserve">        郑  军 政务服务管理科科长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sectPr>
          <w:pgSz w:w="11906" w:h="16838"/>
          <w:pgMar w:top="2098" w:right="1531" w:bottom="1984" w:left="1531" w:header="851" w:footer="992" w:gutter="0"/>
          <w:pgNumType w:fmt="numberInDash" w:start="2"/>
          <w:cols w:space="425" w:num="1"/>
          <w:docGrid w:type="lines" w:linePitch="312" w:charSpace="0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 xml:space="preserve">            吴  江 审批管理科科长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1920" w:firstLineChars="600"/>
        <w:textAlignment w:val="auto"/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李冠群 网络信息科科长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1920" w:firstLineChars="600"/>
        <w:textAlignment w:val="auto"/>
        <w:rPr>
          <w:rFonts w:hint="default" w:ascii="仿宋" w:hAnsi="仿宋" w:eastAsia="仿宋" w:cs="仿宋"/>
          <w:color w:val="00000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王  娟 商事登记科科长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1920" w:firstLineChars="600"/>
        <w:textAlignment w:val="auto"/>
        <w:rPr>
          <w:rFonts w:hint="default" w:ascii="仿宋" w:hAnsi="仿宋" w:eastAsia="仿宋" w:cs="仿宋"/>
          <w:color w:val="00000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李洪鹏 市场准入科科长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1920" w:firstLineChars="600"/>
        <w:textAlignment w:val="auto"/>
        <w:rPr>
          <w:rFonts w:hint="default" w:ascii="仿宋" w:hAnsi="仿宋" w:eastAsia="仿宋" w:cs="仿宋"/>
          <w:color w:val="00000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段春晖 民生与社会事务科科长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1920" w:firstLineChars="600"/>
        <w:textAlignment w:val="auto"/>
        <w:rPr>
          <w:rFonts w:hint="default" w:ascii="仿宋" w:hAnsi="仿宋" w:eastAsia="仿宋" w:cs="仿宋"/>
          <w:color w:val="00000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郝  磊 联合勘验科科长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Times New Roman" w:eastAsia="仿宋_GB2312" w:cs="仿宋_GB2312"/>
          <w:color w:val="333333"/>
          <w:sz w:val="32"/>
          <w:szCs w:val="32"/>
          <w:shd w:val="clear" w:fill="FFFFFF"/>
        </w:rPr>
        <w:t>我局政务公开工作领导小组办公室设在局办公室，办公室主任由</w:t>
      </w:r>
      <w:r>
        <w:rPr>
          <w:rFonts w:hint="eastAsia" w:ascii="仿宋_GB2312" w:hAnsi="Times New Roman" w:eastAsia="仿宋_GB2312" w:cs="仿宋_GB2312"/>
          <w:color w:val="333333"/>
          <w:sz w:val="32"/>
          <w:szCs w:val="32"/>
          <w:shd w:val="clear" w:fill="FFFFFF"/>
          <w:lang w:val="en-US" w:eastAsia="zh-CN"/>
        </w:rPr>
        <w:t>魏丽艳</w:t>
      </w:r>
      <w:r>
        <w:rPr>
          <w:rFonts w:hint="eastAsia" w:ascii="仿宋_GB2312" w:hAnsi="Times New Roman" w:eastAsia="仿宋_GB2312" w:cs="仿宋_GB2312"/>
          <w:color w:val="333333"/>
          <w:sz w:val="32"/>
          <w:szCs w:val="32"/>
          <w:shd w:val="clear" w:fill="FFFFFF"/>
        </w:rPr>
        <w:t>同志兼任</w:t>
      </w:r>
      <w:r>
        <w:rPr>
          <w:rFonts w:hint="eastAsia" w:ascii="仿宋_GB2312" w:hAnsi="Times New Roman" w:eastAsia="仿宋_GB2312" w:cs="仿宋_GB2312"/>
          <w:color w:val="333333"/>
          <w:sz w:val="32"/>
          <w:szCs w:val="32"/>
          <w:shd w:val="clear" w:fill="FFFFFF"/>
          <w:lang w:eastAsia="zh-CN"/>
        </w:rPr>
        <w:t>，</w:t>
      </w:r>
      <w:r>
        <w:rPr>
          <w:rFonts w:hint="eastAsia" w:ascii="仿宋_GB2312" w:hAnsi="Times New Roman" w:eastAsia="仿宋_GB2312" w:cs="仿宋_GB2312"/>
          <w:color w:val="333333"/>
          <w:sz w:val="32"/>
          <w:szCs w:val="32"/>
          <w:shd w:val="clear" w:fill="FFFFFF"/>
        </w:rPr>
        <w:t>办公室负责组织协调、指导推进、监督检查我局政务公开等相关工作。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3840" w:firstLineChars="1200"/>
        <w:textAlignment w:val="auto"/>
        <w:rPr>
          <w:rFonts w:hint="default" w:ascii="仿宋" w:hAnsi="仿宋" w:eastAsia="仿宋" w:cs="仿宋"/>
          <w:color w:val="00000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淄博市张店区行政审批服务局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00" w:firstLineChars="1500"/>
        <w:textAlignment w:val="auto"/>
        <w:rPr>
          <w:rFonts w:hint="default" w:ascii="仿宋" w:hAnsi="仿宋" w:eastAsia="仿宋" w:cs="仿宋"/>
          <w:color w:val="00000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 xml:space="preserve">2019年12月23日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440" w:firstLineChars="1700"/>
        <w:textAlignment w:val="auto"/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440" w:firstLineChars="1700"/>
        <w:textAlignment w:val="auto"/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（此件公开发布）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440" w:firstLineChars="1700"/>
        <w:textAlignment w:val="auto"/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440" w:firstLineChars="1700"/>
        <w:textAlignment w:val="auto"/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</w:pPr>
    </w:p>
    <w:p>
      <w:pPr>
        <w:bidi w:val="0"/>
        <w:jc w:val="left"/>
        <w:rPr>
          <w:rFonts w:hint="default" w:ascii="仿宋" w:hAnsi="仿宋" w:eastAsia="仿宋" w:cs="仿宋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-90170</wp:posOffset>
                </wp:positionH>
                <wp:positionV relativeFrom="paragraph">
                  <wp:posOffset>410845</wp:posOffset>
                </wp:positionV>
                <wp:extent cx="5705475" cy="0"/>
                <wp:effectExtent l="0" t="0" r="0" b="0"/>
                <wp:wrapNone/>
                <wp:docPr id="6" name="直接连接符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882015" y="9271635"/>
                          <a:ext cx="570547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7.1pt;margin-top:32.35pt;height:0pt;width:449.25pt;z-index:251677696;mso-width-relative:page;mso-height-relative:page;" filled="f" stroked="t" coordsize="21600,21600" o:gfxdata="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">
                <v:fill on="f" focussize="0,0"/>
                <v:stroke weight="0.5pt" color="#000000 [3213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-99695</wp:posOffset>
                </wp:positionH>
                <wp:positionV relativeFrom="paragraph">
                  <wp:posOffset>1270</wp:posOffset>
                </wp:positionV>
                <wp:extent cx="5648325" cy="0"/>
                <wp:effectExtent l="0" t="0" r="0" b="0"/>
                <wp:wrapNone/>
                <wp:docPr id="5" name="直接连接符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872490" y="8862060"/>
                          <a:ext cx="56483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7.85pt;margin-top:0.1pt;height:0pt;width:444.75pt;z-index:251676672;mso-width-relative:page;mso-height-relative:page;" filled="f" stroked="t" coordsize="21600,21600" o:gfxdata="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淄博市张店区行政审批服务局办公室       2019年12月23日印发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sectPr>
      <w:footerReference r:id="rId3" w:type="default"/>
      <w:pgSz w:w="11906" w:h="16838"/>
      <w:pgMar w:top="2098" w:right="1531" w:bottom="1984" w:left="1531" w:header="851" w:footer="992" w:gutter="0"/>
      <w:pgNumType w:fmt="numberInDash"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Times">
    <w:altName w:val="Times New Roman"/>
    <w:panose1 w:val="02020603050405020304"/>
    <w:charset w:val="00"/>
    <w:family w:val="roman"/>
    <w:pitch w:val="default"/>
    <w:sig w:usb0="00000000" w:usb1="00000000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6540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t>- 1 -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540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t>- 1 -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7E03818"/>
    <w:rsid w:val="0170460D"/>
    <w:rsid w:val="04B11645"/>
    <w:rsid w:val="05BC3AFD"/>
    <w:rsid w:val="09AE2FE9"/>
    <w:rsid w:val="13ED10E8"/>
    <w:rsid w:val="13FE1627"/>
    <w:rsid w:val="14590454"/>
    <w:rsid w:val="16FB0890"/>
    <w:rsid w:val="17506995"/>
    <w:rsid w:val="17E03818"/>
    <w:rsid w:val="1B620C5F"/>
    <w:rsid w:val="1C28467D"/>
    <w:rsid w:val="22643FA8"/>
    <w:rsid w:val="28BE0FE4"/>
    <w:rsid w:val="29EA6302"/>
    <w:rsid w:val="300A315E"/>
    <w:rsid w:val="301332D9"/>
    <w:rsid w:val="31873ACE"/>
    <w:rsid w:val="318F6CD9"/>
    <w:rsid w:val="32FC44A6"/>
    <w:rsid w:val="330471C8"/>
    <w:rsid w:val="35270D2B"/>
    <w:rsid w:val="38BF7D41"/>
    <w:rsid w:val="3DB02158"/>
    <w:rsid w:val="401C2603"/>
    <w:rsid w:val="41477F1A"/>
    <w:rsid w:val="42396D43"/>
    <w:rsid w:val="4F607F9E"/>
    <w:rsid w:val="59E43ADB"/>
    <w:rsid w:val="5CDB41FE"/>
    <w:rsid w:val="62F83CA4"/>
    <w:rsid w:val="64F07398"/>
    <w:rsid w:val="65920EF5"/>
    <w:rsid w:val="660B1584"/>
    <w:rsid w:val="66445D65"/>
    <w:rsid w:val="679A41FF"/>
    <w:rsid w:val="6B870BFE"/>
    <w:rsid w:val="6F8802BD"/>
    <w:rsid w:val="72A37117"/>
    <w:rsid w:val="765373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Office_11.1.0.9329_F1E327BC-269C-435d-A152-05C5408002CA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2019-07-05T01:03:00Z</dcterms:created>
  <dc:creator>%E6%A2%A6%E7%BB%87%E6%A2%A6</dc:creator>
  <cp:lastModifiedBy>YH</cp:lastModifiedBy>
  <cp:lastPrinted>2019-12-28T08:11:13Z</cp:lastPrinted>
  <dcterms:modified xsi:type="dcterms:W3CDTF">2019-12-28T08:12:40Z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2052-11.1.0.9329</vt:lpwstr>
  </property>
</Properties>
</file>