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医疗机构依法执业承诺书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宋体" w:hAnsi="宋体"/>
          <w:szCs w:val="32"/>
        </w:rPr>
        <w:t xml:space="preserve"> 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规范医疗机构执业行为，维护医疗市场秩序，营造公平有序、守法经营的医疗环境，保障人民群众的医疗安全，本医疗机构已认真学习《中华人民共和国基本医疗卫生与健康促进法》《中华人民共和国药品管理法》《中华人民共和国执业医师法》《中华人民共和国母婴保健法》《医疗机构管理条例》等有关法律法规规定，并在执业期间郑重承诺如下：</w:t>
      </w:r>
      <w:r>
        <w:rPr>
          <w:rFonts w:hint="eastAsia" w:ascii="仿宋" w:eastAsia="仿宋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一、严格遵守国家卫生健康法律、法规、规章和相关医疗技术规范，依法执业，恪守医德。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二、根据实际情况选择：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</w:rPr>
        <w:t>本机构为政府办非营利性医疗机构，不与其他组织投资设立非独立法人资格的医疗卫生机构，不与社会资本合作举办营利性医疗卫生机构。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</w:rPr>
        <w:t>本机构为非营利性医疗卫生机构，不向出资人、举办者分配或者变相分配收益。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三、不在未取得或逾期不校验《医疗机构执业许可证》情形下开展诊疗活动，或在暂缓校验期间违规开展诊疗活动；未经批准，不在执业地点以外的地点开展诊疗活动。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四、不伪造、变造、涂改、买卖、转让、出租、出借《医疗机构执业许可证》，或将科室、房屋等发包、出租、出借给其他单位或个人并以本医疗机构名义开展诊疗活动。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五、不超出执业登记范围开展诊疗活动（急诊急救除外），不违规开展干细胞临床研究和应用及其它禁止、限制临床应用的医疗技术。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六、不使用非卫生技术人员从事医疗卫生技术工作，或安排卫生技术人员超执业范围从事医疗卫生技术工作（急诊急救除外）。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七、不通过虚假医疗、诱导医疗、过度医疗等方式或采取不正当手段欺骗、误导、招揽患者就医，为谋求高额回报而损害国家和患者利益。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八、不违法发布医疗广告。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九、不违规处置医疗废物。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十、不违规购进药品器械，或违规购买和使用麻醉药品、精神药品、医疗用毒性药品和放射性药品。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十一、不隐瞒、缓报或者谎报突发公共卫生事件、拒绝履行突发公共卫生事件应急处理职责，紧急情况下服从卫生健康行政部门的调遣。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十二、不发生违反法律法规、规章等禁止的其他情形。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本机构将严格遵守本承诺，如有违反，愿意承担相应的法律责任并接受处罚，欢迎社会各界人士监督。</w:t>
      </w:r>
      <w:r>
        <w:rPr>
          <w:rFonts w:hint="eastAsia" w:ascii="仿宋" w:eastAsia="仿宋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法定代表人（签字）               承诺单位（盖章）</w:t>
      </w:r>
    </w:p>
    <w:p>
      <w:pPr>
        <w:spacing w:line="360" w:lineRule="auto"/>
        <w:ind w:firstLine="5180" w:firstLineChars="1850"/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2022-09-20T06:32:33Z</dcterms:created>
  <dc:creator>User</dc:creator>
  <cp:lastModifiedBy>User</cp:lastModifiedBy>
  <dcterms:modified xsi:type="dcterms:W3CDTF">2022-09-20T06:32:38Z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