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2008年张店区广播电视局政府信息公开工作年度报告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一、建立健全组织机构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为保证政府信息公开工作的有效实施，区广电局按照《条例》要求，把推行政府信息公开作为建设廉洁、勤政、务实、高效政府的一项重大任务，加强组织领导。加大司公开力度，明确各科室的工作职责、工作任务和工作要求，完善政府信息公开制度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健全政府信息公开管理制度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我局工作实际，先后编制出台了《政务服务政务公开要点》等文件。文件明确规定了政府信息公开的原则、范围、内容、发布时效以及考核监督等内容，使我局政府信息公开工作更加制度化、规范化、主动化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三、规范相关制度</w:t>
      </w:r>
    </w:p>
    <w:bookmarkEnd w:id="0"/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在深入学习和实践的基础上，制度信息公开制度，按照政府信息公开工作要求，进一步细化相关制度和工作措施。建立了本部门的主动公开、依申请公开、政府信息发布协调、保密、澄清虚假或不完整信息、政府信息不予公开备案、政府信息公开考核评议、责任追究等制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9A78E"/>
    <w:multiLevelType w:val="singleLevel"/>
    <w:tmpl w:val="4B69A78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F28C1"/>
    <w:rsid w:val="06591CAB"/>
    <w:rsid w:val="10A52174"/>
    <w:rsid w:val="2BD27BBE"/>
    <w:rsid w:val="532F026C"/>
    <w:rsid w:val="5EBF28C1"/>
    <w:rsid w:val="6977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2020-06-17T05:09:00Z</dcterms:created>
  <dc:creator>老茂_ay</dc:creator>
  <cp:lastModifiedBy>马马狐狐</cp:lastModifiedBy>
  <dcterms:modified xsi:type="dcterms:W3CDTF">2020-12-25T14:48:41Z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