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100" w:lineRule="exact"/>
        <w:rPr>
          <w:rStyle w:val="11"/>
          <w:rFonts w:eastAsia="方正小标宋简体"/>
          <w:color w:val="000000"/>
          <w:sz w:val="44"/>
          <w:szCs w:val="44"/>
        </w:rPr>
      </w:pPr>
      <w:r>
        <w:rPr>
          <w:b/>
          <w:bCs/>
          <w:snapToGrid w:val="0"/>
          <w:color w:val="FF0000"/>
          <w:spacing w:val="68"/>
          <w:w w:val="80"/>
          <w:kern w:val="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203835</wp:posOffset>
                </wp:positionV>
                <wp:extent cx="1485265" cy="1295400"/>
                <wp:effectExtent l="4445" t="4445" r="15240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napToGrid w:val="0"/>
                                <w:color w:val="FF0000"/>
                                <w:w w:val="70"/>
                                <w:kern w:val="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napToGrid w:val="0"/>
                                <w:color w:val="FF0000"/>
                                <w:w w:val="70"/>
                                <w:kern w:val="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5.05pt;margin-top:16.05pt;height:102pt;width:116.95pt;z-index:251659264;mso-width-relative:page;mso-height-relative:page;" fillcolor="#FFFFFF" filled="t" stroked="t" coordsize="21600,21600" o:gfxdata="UEsDBAoAAAAAAIdO4kAAAAAAAAAAAAAAAAAEAAAAZHJzL1BLAwQUAAAACACHTuJAo2HNZdgAAAAK&#10;AQAADwAAAGRycy9kb3ducmV2LnhtbE2PwU7DMAyG70i8Q2QkLoglzVDFSt0JTSDOG1y4ZY3XVjRJ&#10;22TrxtNjTnCyLH/6/f3l+ux6caIpdsEjZAsFgnwdbOcbhI/31/tHEDEZb00fPCFcKMK6ur4qTWHD&#10;7Ld02qVGcIiPhUFoUxoKKWPdkjNxEQbyfDuEyZnE69RIO5mZw10vtVK5dKbz/KE1A21aqr92R4cQ&#10;5peLCzQqfff57d42z+P2oEfE25tMPYFIdE5/MPzqszpU7LQPR2+j6BHylcoYRVhqngys9AOX2yPo&#10;ZZ6BrEr5v0L1A1BLAwQUAAAACACHTuJA1Ea2bQkCAAA3BAAADgAAAGRycy9lMm9Eb2MueG1srVNL&#10;btswEN0X6B0I7mvJgh0khuUAretuirZA0gPQJCUR4A8c2pIv0N6gq26677l8jg4px2mSjRfRghqS&#10;w8f33gyXt4PRZC8DKGdrOp2UlEjLnVC2ren3+827a0ogMiuYdlbW9CCB3q7evln2fiEr1zktZCAI&#10;YmHR+5p2MfpFUQDvpGEwcV5a3GxcMCziNLSFCKxHdKOLqiyvit4F4YPjEgBX1+MmPSGGSwBd0ygu&#10;147vjLRxRA1Ss4iSoFMe6CqzbRrJ49emARmJrikqjXnESzDeprFYLdmiDcx3ip8osEsoPNNkmLJ4&#10;6RlqzSIju6BeQBnFgwPXxAl3phiFZEdQxbR85s1dx7zMWtBq8GfT4fVg+Zf9t0CUqOmMEssMFvz4&#10;6+fx99/jnx+kSvb0HhaYdecxLw7v3YBN87AOuJhUD00w6Y96CO6juYezuXKIhKdDs+t5dTWnhOPe&#10;tLqZz8psf/F43AeIn6QzJAU1DVi9bCrbf4aIVDD1ISXdBk4rsVFa50lotx90IHuGld7kL7HEI0/S&#10;tCV9TW/mVSLCsH0bbBsMjUcLwLb5vicn4DLgRGzNoBsJZISxuYyKMuQ26yQTH60g8eDRZouviyYy&#10;RgpKtMTHmKKcGZnSl2SiOm1RZKrRWIsUxWE7IEwKt04csG47H1TboaW5cjkd+ym7c+r91LD/zzPo&#10;43tf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Yc1l2AAAAAoBAAAPAAAAAAAAAAEAIAAAACIA&#10;AABkcnMvZG93bnJldi54bWxQSwECFAAUAAAACACHTuJA1Ea2b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snapToGrid w:val="0"/>
                          <w:color w:val="FF0000"/>
                          <w:w w:val="70"/>
                          <w:kern w:val="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napToGrid w:val="0"/>
                          <w:color w:val="FF0000"/>
                          <w:w w:val="70"/>
                          <w:kern w:val="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1"/>
          <w:rFonts w:hint="eastAsia" w:eastAsia="方正小标宋简体"/>
          <w:b/>
          <w:bCs/>
          <w:snapToGrid w:val="0"/>
          <w:color w:val="FF0000"/>
          <w:spacing w:val="300"/>
          <w:w w:val="80"/>
          <w:kern w:val="0"/>
          <w:sz w:val="80"/>
          <w:szCs w:val="80"/>
        </w:rPr>
        <w:t>张店区总工</w:t>
      </w:r>
      <w:r>
        <w:rPr>
          <w:rStyle w:val="11"/>
          <w:rFonts w:hint="eastAsia" w:eastAsia="方正小标宋简体"/>
          <w:b/>
          <w:bCs/>
          <w:snapToGrid w:val="0"/>
          <w:color w:val="FF0000"/>
          <w:w w:val="80"/>
          <w:kern w:val="0"/>
          <w:sz w:val="80"/>
          <w:szCs w:val="80"/>
        </w:rPr>
        <w:t>会</w:t>
      </w:r>
    </w:p>
    <w:p>
      <w:pPr>
        <w:adjustRightInd w:val="0"/>
        <w:snapToGrid w:val="0"/>
        <w:spacing w:line="1100" w:lineRule="exact"/>
        <w:rPr>
          <w:rStyle w:val="11"/>
          <w:rFonts w:eastAsia="方正小标宋简体"/>
          <w:b/>
          <w:bCs/>
          <w:snapToGrid w:val="0"/>
          <w:color w:val="FF0000"/>
          <w:spacing w:val="125"/>
          <w:w w:val="80"/>
          <w:kern w:val="0"/>
          <w:sz w:val="80"/>
          <w:szCs w:val="80"/>
        </w:rPr>
      </w:pPr>
      <w:r>
        <w:rPr>
          <w:rStyle w:val="11"/>
          <w:rFonts w:hint="eastAsia" w:eastAsia="方正小标宋简体"/>
          <w:b/>
          <w:bCs/>
          <w:snapToGrid w:val="0"/>
          <w:color w:val="FF0000"/>
          <w:w w:val="66"/>
          <w:kern w:val="0"/>
          <w:sz w:val="80"/>
          <w:szCs w:val="80"/>
        </w:rPr>
        <w:t>张店区人力资源和社会保障局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张人社字[2023]61号</w:t>
      </w:r>
    </w:p>
    <w:p>
      <w:pPr>
        <w:spacing w:line="56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139065</wp:posOffset>
                </wp:positionV>
                <wp:extent cx="5553710" cy="635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71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95pt;margin-top:10.95pt;height:0.05pt;width:437.3pt;z-index:251660288;mso-width-relative:page;mso-height-relative:page;" filled="f" stroked="t" coordsize="21600,21600" o:gfxdata="UEsDBAoAAAAAAIdO4kAAAAAAAAAAAAAAAAAEAAAAZHJzL1BLAwQUAAAACACHTuJAQuwFP9gAAAAI&#10;AQAADwAAAGRycy9kb3ducmV2LnhtbE2PQU/DMAyF70j8h8hIXNCWtMDWdU13ACFuIAYSVy/J2orG&#10;KU22Dn495gQny35Pz9+rNiffi6MbYxdIQzZXIByZYDtqNLy9PswKEDEhWewDOQ1fLsKmPj+rsLRh&#10;ohd33KZGcAjFEjW0KQ2llNG0zmOch8ERa/sweky8jo20I04c7nuZK7WQHjviDy0O7q515mN78Bpo&#10;uXo0n8/vydzIaQpX199PmN9rfXmRqTWI5E7pzwy/+IwONTPtwoFsFL2G2e2KnRryjCfrxaJYgtjx&#10;IVcg60r+L1D/AFBLAwQUAAAACACHTuJA5gWU8OQBAADSAwAADgAAAGRycy9lMm9Eb2MueG1srVNL&#10;btswEN0X6B0I7mvZMZQEguUs4ribojXQ5gBjkrII8AcOY9ln6TW66qbHyTU6pFynTTdeRAtqOJx5&#10;nPdmuLg7WMP2KqL2ruWzyZQz5YSX2u1a/vht/eGWM0zgJBjvVMuPCvnd8v27xRAadeV7b6SKjEAc&#10;NkNoeZ9SaKoKRa8s4MQH5eiw89FCom3cVTLCQOjWVFfT6XU1+ChD9EIhknc1HvITYrwE0HedFmrl&#10;xZNVLo2oURlIRAl7HZAvS7Vdp0T60nWoEjMtJ6aprHQJ2du8VssFNLsIodfiVAJcUsIrTha0o0vP&#10;UCtIwJ6i/g/KahE9+i5NhLfVSKQoQixm01fafO0hqMKFpMZwFh3fDlZ83m8i07LlNWcOLDX8+fuP&#10;55+/2DxrMwRsKOTebeJph2ETM9FDF23+EwV2KHoez3qqQ2KCnHVdz29mJLWgs+t5nRGrl9QQMX1U&#10;3rJstNxol8lCA/tPmMbQPyHZbRwbaGDr2xsqVQCNXkctJ9MGKh/driSjN1qutTE5BeNue28i2wO1&#10;f72e0neq4Z+wfMsKsB/jylEOg6ZXIB+cZOkYSBhH74HnGqySnBlFzydbJTKBNpdEEn3jSIUs7Chl&#10;trZeHovCxU+tLjqdxjLP0t/7kv3yFJ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LsBT/YAAAA&#10;CAEAAA8AAAAAAAAAAQAgAAAAIgAAAGRycy9kb3ducmV2LnhtbFBLAQIUABQAAAAIAIdO4kDmBZTw&#10;5AEAANIDAAAOAAAAAAAAAAEAIAAAACcBAABkcnMvZTJvRG9jLnhtbFBLBQYAAAAABgAGAFkBAAB9&#10;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520"/>
        </w:tabs>
        <w:adjustRightInd w:val="0"/>
        <w:snapToGrid w:val="0"/>
        <w:spacing w:line="56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关于举办202</w:t>
      </w:r>
      <w:r>
        <w:rPr>
          <w:rStyle w:val="11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  <w:t>3</w:t>
      </w:r>
      <w:r>
        <w:rPr>
          <w:rStyle w:val="11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年度张店区职业技能竞赛的</w:t>
      </w:r>
    </w:p>
    <w:p>
      <w:pPr>
        <w:adjustRightInd w:val="0"/>
        <w:snapToGrid w:val="0"/>
        <w:spacing w:line="56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通  知</w:t>
      </w:r>
    </w:p>
    <w:p>
      <w:pPr>
        <w:pStyle w:val="5"/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各镇、街道，区直有关单位，各有关企业：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为弘扬劳动精神、工匠精神，打造劳动之城，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技能人才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队伍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质量和水平，促进劳动者技能与技艺相互交流和学习，展示从业人员良好精神风貌和精湛技能，培养更多高素质技能人才、能工巧匠。张店区总工会、张店区人力资源和社会保障局决定联合举办</w:t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3</w:t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年度张店区职业技能竞赛。现将有关事项通知如下：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、竞赛职业（工种）及标准</w:t>
      </w:r>
    </w:p>
    <w:p>
      <w:pPr>
        <w:keepNext w:val="0"/>
        <w:keepLines w:val="0"/>
        <w:pageBreakBefore w:val="0"/>
        <w:widowControl w:val="0"/>
        <w:tabs>
          <w:tab w:val="left" w:pos="92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竞赛职业（工种）：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钢筋工、镶贴工、育婴员。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竞赛标准：竞赛参照省市职业技能大赛技术标准、国家职业标准(三级/高级工及以上)或行业企业评价规范相应等级，制定技术规则和技术文件。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二、参赛范围及条件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(一)热爱祖国，坚持四项基本原则，爱岗敬业，具有良好的职业道德素质，诚信守法，无犯罪记录。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(二)热爱本职工作，具有良好的职业道德和一定的理论知识，个人技能突出，从事本职业工作3年以上。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三、竞赛内容和方式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(一)竞赛内容。本次竞赛由理论测试和技能操作两部分组成，竞赛将参照省市大赛的要求进行，参赛选手复习资料以《中华人民共和国职业技能标准》三级(高级工)为准。理论测试成绩占总成绩的 20%，技能操作成绩占总成绩的80%。根据总分成绩由高到低排序计算名次，当出现总分成绩相同时，按技能操作成绩排名。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(二)实施办法。竞赛中的具体事宜详见实施细则，实施细则将在参赛选手确认后一并发放。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四、报名方式及竞赛时间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（一）报名方式：线上扫描二维码填写报名表（二维码附后）或者线下在张店零工驿站现场填写报名表。报名截止时间为11月10日。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（二）竞赛时间：具体时间另行通知。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、奖励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根据参赛选手得分排名，各工种一等奖2名，二等奖4名，三等奖6名，颁发荣誉证书、奖杯和奖品。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组织领导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0" w:line="576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本次竞赛由张店区总工会、张店区人力资源和社会保障局主办，山东鲁中人才发展集团有限公司承办。为加强活动的组织领导，成立2023年度张店区职业技能竞赛组织委员会(组委会名单见附件1)。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eastAsia="仿宋_GB2312"/>
          <w:color w:val="000000"/>
          <w:sz w:val="32"/>
          <w:szCs w:val="32"/>
        </w:rPr>
      </w:pPr>
      <w:r>
        <w:rPr>
          <w:rStyle w:val="11"/>
          <w:rFonts w:hint="eastAsia" w:eastAsia="仿宋_GB2312"/>
          <w:color w:val="000000"/>
          <w:sz w:val="32"/>
          <w:szCs w:val="32"/>
        </w:rPr>
        <w:t>(一)加强领导，严密组织。各有关单位要高度重视本次竞赛，按照公平、公正、公开的原则，做好参赛选手的选拔工作。要把开展技能竞赛活动，作为提高劳动者技能素质的重要途径，通过岗位练兵、技能竞赛活动，培养、选拔、造就一批具有较高操作技能的能工巧匠，为我区经济发展提供高素质的人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eastAsia="仿宋_GB2312"/>
          <w:color w:val="000000"/>
          <w:sz w:val="32"/>
          <w:szCs w:val="32"/>
        </w:rPr>
      </w:pPr>
      <w:r>
        <w:rPr>
          <w:rStyle w:val="11"/>
          <w:rFonts w:hint="eastAsia" w:eastAsia="仿宋_GB2312"/>
          <w:color w:val="000000"/>
          <w:sz w:val="32"/>
          <w:szCs w:val="32"/>
        </w:rPr>
        <w:t>(二)加大宣传。开展张店区职业技能竞赛活动是选拔高技能人才、强化高技能人才队伍建设的一项重要措施。各单位要充分利用各种传播媒介做好竞赛的宣传工作，激励广大劳动者爱岗敬业，走技能成才之路，在全社会形成一个学技术，重人才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eastAsia="仿宋_GB2312"/>
          <w:color w:val="000000"/>
          <w:sz w:val="32"/>
          <w:szCs w:val="32"/>
          <w:lang w:val="en-US"/>
        </w:rPr>
      </w:pPr>
      <w:r>
        <w:rPr>
          <w:rStyle w:val="11"/>
          <w:rFonts w:hint="eastAsia" w:eastAsia="仿宋_GB2312"/>
          <w:color w:val="000000"/>
          <w:sz w:val="32"/>
          <w:szCs w:val="32"/>
        </w:rPr>
        <w:t>联系人</w:t>
      </w:r>
      <w:r>
        <w:rPr>
          <w:rStyle w:val="11"/>
          <w:rFonts w:hint="eastAsia" w:eastAsia="仿宋_GB2312"/>
          <w:color w:val="000000"/>
          <w:sz w:val="32"/>
          <w:szCs w:val="32"/>
          <w:lang w:eastAsia="zh-CN"/>
        </w:rPr>
        <w:t>：孙刚</w:t>
      </w:r>
      <w:r>
        <w:rPr>
          <w:rStyle w:val="11"/>
          <w:rFonts w:hint="eastAsia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Style w:val="11"/>
          <w:rFonts w:hint="eastAsia" w:eastAsia="仿宋_GB2312"/>
          <w:color w:val="000000"/>
          <w:sz w:val="32"/>
          <w:szCs w:val="32"/>
          <w:lang w:val="en-US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eastAsia="仿宋_GB2312"/>
          <w:color w:val="000000"/>
          <w:sz w:val="32"/>
          <w:szCs w:val="32"/>
        </w:rPr>
      </w:pPr>
      <w:r>
        <w:rPr>
          <w:rStyle w:val="11"/>
          <w:rFonts w:hint="eastAsia" w:eastAsia="仿宋_GB2312"/>
          <w:color w:val="000000"/>
          <w:sz w:val="32"/>
          <w:szCs w:val="32"/>
        </w:rPr>
        <w:t>联系电话：18853386067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eastAsia="仿宋_GB2312"/>
          <w:snapToGrid w:val="0"/>
          <w:color w:val="000000"/>
          <w:spacing w:val="-6"/>
          <w:kern w:val="0"/>
          <w:sz w:val="32"/>
          <w:szCs w:val="32"/>
        </w:rPr>
      </w:pPr>
      <w:r>
        <w:rPr>
          <w:rStyle w:val="11"/>
          <w:rFonts w:hint="eastAsia" w:eastAsia="仿宋_GB2312"/>
          <w:color w:val="000000"/>
          <w:sz w:val="32"/>
          <w:szCs w:val="32"/>
          <w:lang w:val="en-US"/>
        </w:rPr>
        <w:t>附件1：</w:t>
      </w:r>
      <w:r>
        <w:rPr>
          <w:rStyle w:val="10"/>
          <w:rFonts w:hint="eastAsia" w:ascii="Times New Roman" w:hAnsi="Times New Roman" w:eastAsia="宋体" w:cs="Times New Roman"/>
          <w:color w:val="auto"/>
          <w:sz w:val="32"/>
          <w:szCs w:val="22"/>
          <w:u w:val="none"/>
        </w:rPr>
        <w:t>202</w:t>
      </w:r>
      <w:r>
        <w:rPr>
          <w:rStyle w:val="10"/>
          <w:rFonts w:hint="eastAsia" w:ascii="Times New Roman" w:hAnsi="Times New Roman" w:eastAsia="宋体" w:cs="Times New Roman"/>
          <w:color w:val="auto"/>
          <w:sz w:val="32"/>
          <w:szCs w:val="22"/>
          <w:u w:val="none"/>
          <w:lang w:val="en-US" w:eastAsia="zh-CN"/>
        </w:rPr>
        <w:t>3</w:t>
      </w:r>
      <w:r>
        <w:rPr>
          <w:rStyle w:val="11"/>
          <w:rFonts w:hint="eastAsia" w:eastAsia="仿宋_GB2312"/>
          <w:snapToGrid w:val="0"/>
          <w:color w:val="000000"/>
          <w:kern w:val="0"/>
          <w:sz w:val="32"/>
          <w:szCs w:val="32"/>
        </w:rPr>
        <w:t>年度张店区职业技能竞赛组委会名单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eastAsia="仿宋_GB2312"/>
          <w:color w:val="000000"/>
          <w:sz w:val="32"/>
          <w:szCs w:val="32"/>
        </w:rPr>
      </w:pPr>
      <w:r>
        <w:rPr>
          <w:rStyle w:val="11"/>
          <w:rFonts w:hint="eastAsia" w:eastAsia="仿宋_GB2312"/>
          <w:color w:val="000000"/>
          <w:sz w:val="32"/>
          <w:szCs w:val="32"/>
        </w:rPr>
        <w:t>附件</w:t>
      </w:r>
      <w:r>
        <w:rPr>
          <w:rStyle w:val="11"/>
          <w:rFonts w:hint="eastAsia" w:eastAsia="仿宋_GB2312"/>
          <w:color w:val="000000"/>
          <w:sz w:val="32"/>
          <w:szCs w:val="32"/>
          <w:lang w:val="en-US"/>
        </w:rPr>
        <w:t>2：</w:t>
      </w:r>
      <w:r>
        <w:rPr>
          <w:rStyle w:val="11"/>
          <w:rFonts w:hint="eastAsia" w:eastAsia="仿宋_GB2312"/>
          <w:color w:val="000000"/>
          <w:sz w:val="32"/>
          <w:szCs w:val="32"/>
        </w:rPr>
        <w:t>202</w:t>
      </w:r>
      <w:r>
        <w:rPr>
          <w:rStyle w:val="11"/>
          <w:rFonts w:hint="eastAsia" w:eastAsia="仿宋_GB2312"/>
          <w:color w:val="000000"/>
          <w:sz w:val="32"/>
          <w:szCs w:val="32"/>
          <w:lang w:val="en-US"/>
        </w:rPr>
        <w:t>3</w:t>
      </w:r>
      <w:r>
        <w:rPr>
          <w:rStyle w:val="11"/>
          <w:rFonts w:hint="eastAsia" w:eastAsia="仿宋_GB2312"/>
          <w:color w:val="000000"/>
          <w:sz w:val="32"/>
          <w:szCs w:val="32"/>
        </w:rPr>
        <w:t>年</w:t>
      </w:r>
      <w:r>
        <w:rPr>
          <w:rStyle w:val="11"/>
          <w:rFonts w:hint="eastAsia" w:eastAsia="仿宋_GB2312"/>
          <w:snapToGrid w:val="0"/>
          <w:color w:val="000000"/>
          <w:kern w:val="0"/>
          <w:sz w:val="32"/>
          <w:szCs w:val="32"/>
        </w:rPr>
        <w:t>度</w:t>
      </w:r>
      <w:r>
        <w:rPr>
          <w:rStyle w:val="11"/>
          <w:rFonts w:hint="eastAsia" w:eastAsia="仿宋_GB2312"/>
          <w:color w:val="000000"/>
          <w:sz w:val="32"/>
          <w:szCs w:val="32"/>
        </w:rPr>
        <w:t>张店区职业技能竞赛报名表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eastAsia="仿宋_GB2312"/>
          <w:color w:val="000000"/>
          <w:sz w:val="32"/>
          <w:szCs w:val="32"/>
          <w:lang w:eastAsia="zh-CN"/>
        </w:rPr>
        <w:t>附件</w:t>
      </w:r>
      <w:r>
        <w:rPr>
          <w:rStyle w:val="11"/>
          <w:rFonts w:hint="eastAsia" w:eastAsia="仿宋_GB2312"/>
          <w:color w:val="000000"/>
          <w:sz w:val="32"/>
          <w:szCs w:val="32"/>
          <w:lang w:val="en-US" w:eastAsia="zh-CN"/>
        </w:rPr>
        <w:t>3：线上报名</w:t>
      </w:r>
      <w:r>
        <w:rPr>
          <w:rStyle w:val="11"/>
          <w:rFonts w:hint="eastAsia" w:eastAsia="仿宋_GB2312"/>
          <w:color w:val="000000"/>
          <w:sz w:val="32"/>
          <w:szCs w:val="32"/>
          <w:lang w:eastAsia="zh-CN"/>
        </w:rPr>
        <w:t>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Style w:val="11"/>
          <w:rFonts w:hint="eastAsia" w:eastAsia="仿宋_GB2312"/>
          <w:color w:val="000000"/>
          <w:sz w:val="32"/>
          <w:szCs w:val="32"/>
        </w:rPr>
      </w:pPr>
      <w:r>
        <w:rPr>
          <w:rStyle w:val="11"/>
          <w:rFonts w:hint="eastAsia" w:eastAsia="仿宋_GB2312"/>
          <w:color w:val="000000"/>
          <w:sz w:val="32"/>
          <w:szCs w:val="32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76" w:lineRule="exact"/>
        <w:ind w:left="0" w:leftChars="0" w:firstLine="640" w:firstLineChars="200"/>
        <w:textAlignment w:val="auto"/>
        <w:rPr>
          <w:rStyle w:val="11"/>
          <w:rFonts w:hint="eastAsia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76" w:lineRule="exact"/>
        <w:ind w:left="0" w:leftChars="0" w:firstLine="640" w:firstLineChars="200"/>
        <w:textAlignment w:val="auto"/>
        <w:rPr>
          <w:rStyle w:val="11"/>
          <w:rFonts w:hint="eastAsia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76" w:lineRule="exact"/>
        <w:ind w:left="0" w:leftChars="0" w:firstLine="640" w:firstLineChars="200"/>
        <w:textAlignment w:val="auto"/>
        <w:rPr>
          <w:rStyle w:val="11"/>
          <w:rFonts w:eastAsia="仿宋_GB2312"/>
          <w:color w:val="000000"/>
          <w:sz w:val="32"/>
          <w:szCs w:val="32"/>
        </w:rPr>
      </w:pPr>
      <w:r>
        <w:rPr>
          <w:rStyle w:val="11"/>
          <w:rFonts w:hint="eastAsia" w:eastAsia="仿宋_GB2312"/>
          <w:color w:val="000000"/>
          <w:sz w:val="32"/>
          <w:szCs w:val="32"/>
        </w:rPr>
        <w:t>张店区</w:t>
      </w:r>
      <w:r>
        <w:rPr>
          <w:rStyle w:val="11"/>
          <w:rFonts w:eastAsia="仿宋_GB2312"/>
          <w:color w:val="000000"/>
          <w:sz w:val="32"/>
          <w:szCs w:val="32"/>
        </w:rPr>
        <w:t>总工会</w:t>
      </w:r>
      <w:r>
        <w:rPr>
          <w:rStyle w:val="11"/>
          <w:rFonts w:hint="eastAsia" w:eastAsia="仿宋_GB2312"/>
          <w:color w:val="000000"/>
          <w:sz w:val="32"/>
          <w:szCs w:val="32"/>
          <w:lang w:val="en-US"/>
        </w:rPr>
        <w:t xml:space="preserve">       </w:t>
      </w:r>
      <w:r>
        <w:rPr>
          <w:rStyle w:val="11"/>
          <w:rFonts w:hint="eastAsia"/>
          <w:color w:val="000000"/>
          <w:sz w:val="32"/>
          <w:szCs w:val="32"/>
          <w:lang w:val="en-US"/>
        </w:rPr>
        <w:t xml:space="preserve">      </w:t>
      </w:r>
      <w:r>
        <w:rPr>
          <w:rStyle w:val="11"/>
          <w:rFonts w:hint="eastAsia" w:eastAsia="仿宋_GB2312"/>
          <w:color w:val="000000"/>
          <w:sz w:val="32"/>
          <w:szCs w:val="32"/>
        </w:rPr>
        <w:t>张店区</w:t>
      </w:r>
      <w:r>
        <w:rPr>
          <w:rStyle w:val="11"/>
          <w:rFonts w:eastAsia="仿宋_GB2312"/>
          <w:color w:val="000000"/>
          <w:sz w:val="32"/>
          <w:szCs w:val="32"/>
        </w:rPr>
        <w:t>人力资源</w:t>
      </w:r>
      <w:r>
        <w:rPr>
          <w:rStyle w:val="11"/>
          <w:rFonts w:hint="eastAsia" w:eastAsia="仿宋_GB2312"/>
          <w:color w:val="000000"/>
          <w:sz w:val="32"/>
          <w:szCs w:val="32"/>
        </w:rPr>
        <w:t>和</w:t>
      </w:r>
      <w:r>
        <w:rPr>
          <w:rStyle w:val="11"/>
          <w:rFonts w:eastAsia="仿宋_GB2312"/>
          <w:color w:val="000000"/>
          <w:sz w:val="32"/>
          <w:szCs w:val="32"/>
        </w:rPr>
        <w:t>社会保障局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76" w:lineRule="exact"/>
        <w:ind w:left="0" w:leftChars="0" w:firstLine="5760" w:firstLineChars="1800"/>
        <w:textAlignment w:val="auto"/>
        <w:rPr>
          <w:rStyle w:val="11"/>
          <w:rFonts w:hint="eastAsia"/>
          <w:color w:val="000000"/>
          <w:sz w:val="32"/>
          <w:szCs w:val="32"/>
          <w:lang w:val="en-US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76" w:lineRule="exact"/>
        <w:ind w:left="0" w:leftChars="0" w:firstLine="5760" w:firstLineChars="1800"/>
        <w:textAlignment w:val="auto"/>
        <w:rPr>
          <w:rStyle w:val="11"/>
          <w:rFonts w:hint="eastAsia"/>
          <w:color w:val="000000"/>
          <w:sz w:val="32"/>
          <w:szCs w:val="32"/>
          <w:lang w:val="en-US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76" w:lineRule="exact"/>
        <w:ind w:left="0" w:leftChars="0" w:firstLine="5760" w:firstLineChars="1800"/>
        <w:textAlignment w:val="auto"/>
        <w:rPr>
          <w:rStyle w:val="11"/>
          <w:rFonts w:hint="eastAsia"/>
          <w:color w:val="000000"/>
          <w:sz w:val="32"/>
          <w:szCs w:val="32"/>
          <w:lang w:val="en-US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76" w:lineRule="exact"/>
        <w:ind w:firstLine="5760" w:firstLineChars="1800"/>
        <w:textAlignment w:val="auto"/>
        <w:rPr>
          <w:rStyle w:val="11"/>
          <w:rFonts w:hint="default" w:eastAsia="仿宋_GB2312"/>
          <w:color w:val="000000"/>
          <w:sz w:val="32"/>
          <w:szCs w:val="32"/>
          <w:lang w:val="en-US"/>
        </w:rPr>
      </w:pPr>
      <w:r>
        <w:rPr>
          <w:rStyle w:val="11"/>
          <w:rFonts w:hint="eastAsia"/>
          <w:color w:val="000000"/>
          <w:sz w:val="32"/>
          <w:szCs w:val="32"/>
          <w:lang w:val="en-US"/>
        </w:rPr>
        <w:t>2023年11月6日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jc w:val="left"/>
        <w:textAlignment w:val="auto"/>
        <w:rPr>
          <w:rStyle w:val="11"/>
          <w:rFonts w:hint="eastAsia" w:eastAsia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jc w:val="left"/>
        <w:textAlignment w:val="auto"/>
        <w:rPr>
          <w:rStyle w:val="11"/>
          <w:rFonts w:hint="eastAsia" w:eastAsia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jc w:val="left"/>
        <w:textAlignment w:val="auto"/>
        <w:rPr>
          <w:rStyle w:val="11"/>
          <w:rFonts w:hint="eastAsia" w:eastAsia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jc w:val="left"/>
        <w:textAlignment w:val="auto"/>
        <w:rPr>
          <w:rStyle w:val="11"/>
          <w:rFonts w:hint="eastAsia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2445385</wp:posOffset>
              </wp:positionH>
              <wp:positionV relativeFrom="paragraph">
                <wp:posOffset>-188595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55pt;margin-top:-14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CcMU0NkAAAAL&#10;AQAADwAAAGRycy9kb3ducmV2LnhtbE2Py07DMBBF90j8gzVI7FrnQdsQ4lSiIiyRaFiwdOMhCfgR&#10;2W4a/p5hBcuZObpzbrVfjGYz+jA6KyBdJ8DQdk6Nthfw1jarAliI0iqpnUUB3xhgX19fVbJU7mJf&#10;cT7GnlGIDaUUMMQ4lZyHbkAjw9pNaOn24byRkUbfc+XlhcKN5lmSbLmRo6UPg5zwMGD3dTwbAYem&#10;bf2Mwet3fG7yz5fHO3xahLi9SZMHYBGX+AfDrz6pQ01OJ3e2KjAtIC82KaECVtn9DhgR211Om5OA&#10;bFPkwOuK/+9Q/wB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wxTQ2QAAAAs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44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EE0A2"/>
    <w:multiLevelType w:val="singleLevel"/>
    <w:tmpl w:val="D92EE0A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U2NjQ1NjE1ZDg1YjQ1YmExZjY3NGRmYTk1MGUifQ=="/>
  </w:docVars>
  <w:rsids>
    <w:rsidRoot w:val="74581139"/>
    <w:rsid w:val="00117DA6"/>
    <w:rsid w:val="00171735"/>
    <w:rsid w:val="001746D2"/>
    <w:rsid w:val="001E3809"/>
    <w:rsid w:val="0036410C"/>
    <w:rsid w:val="003667A4"/>
    <w:rsid w:val="0050323D"/>
    <w:rsid w:val="00802B1C"/>
    <w:rsid w:val="00875A03"/>
    <w:rsid w:val="009963BA"/>
    <w:rsid w:val="00AD7A36"/>
    <w:rsid w:val="00B96EE8"/>
    <w:rsid w:val="017826AB"/>
    <w:rsid w:val="02FB6CDA"/>
    <w:rsid w:val="030B4A5F"/>
    <w:rsid w:val="03711030"/>
    <w:rsid w:val="05594AD8"/>
    <w:rsid w:val="06262B1C"/>
    <w:rsid w:val="065045DD"/>
    <w:rsid w:val="07C30358"/>
    <w:rsid w:val="07C4577C"/>
    <w:rsid w:val="09B53677"/>
    <w:rsid w:val="0AD60B15"/>
    <w:rsid w:val="0B0C0CA6"/>
    <w:rsid w:val="0C647F77"/>
    <w:rsid w:val="0C744569"/>
    <w:rsid w:val="0CB2313D"/>
    <w:rsid w:val="0D501777"/>
    <w:rsid w:val="0D9E68B9"/>
    <w:rsid w:val="0DBE022F"/>
    <w:rsid w:val="0DEA263D"/>
    <w:rsid w:val="0E5A0692"/>
    <w:rsid w:val="0ECC307F"/>
    <w:rsid w:val="0F3A632C"/>
    <w:rsid w:val="0F4D46FC"/>
    <w:rsid w:val="100F6BD6"/>
    <w:rsid w:val="10124F1A"/>
    <w:rsid w:val="11CF132E"/>
    <w:rsid w:val="120D40DA"/>
    <w:rsid w:val="126B68B1"/>
    <w:rsid w:val="12716222"/>
    <w:rsid w:val="12F85BD8"/>
    <w:rsid w:val="13BC2431"/>
    <w:rsid w:val="14203A14"/>
    <w:rsid w:val="145D44CA"/>
    <w:rsid w:val="14AF564D"/>
    <w:rsid w:val="14CC7FDC"/>
    <w:rsid w:val="15773428"/>
    <w:rsid w:val="162419F3"/>
    <w:rsid w:val="16524DB0"/>
    <w:rsid w:val="16CA35AF"/>
    <w:rsid w:val="175D6D2F"/>
    <w:rsid w:val="18BA663E"/>
    <w:rsid w:val="1A612BFB"/>
    <w:rsid w:val="1A825E8B"/>
    <w:rsid w:val="1A966935"/>
    <w:rsid w:val="1B0F5E49"/>
    <w:rsid w:val="1BBB12AE"/>
    <w:rsid w:val="1C19360E"/>
    <w:rsid w:val="1C534DE0"/>
    <w:rsid w:val="1C7B1AED"/>
    <w:rsid w:val="1E160478"/>
    <w:rsid w:val="1F042995"/>
    <w:rsid w:val="1FB104CE"/>
    <w:rsid w:val="1FC85EC9"/>
    <w:rsid w:val="209A6210"/>
    <w:rsid w:val="20E2612C"/>
    <w:rsid w:val="224F09AC"/>
    <w:rsid w:val="22776F92"/>
    <w:rsid w:val="228F6749"/>
    <w:rsid w:val="232070B4"/>
    <w:rsid w:val="233B079A"/>
    <w:rsid w:val="23781A07"/>
    <w:rsid w:val="23A10B26"/>
    <w:rsid w:val="245643AA"/>
    <w:rsid w:val="24932D97"/>
    <w:rsid w:val="260B3703"/>
    <w:rsid w:val="263A491A"/>
    <w:rsid w:val="267047E0"/>
    <w:rsid w:val="26AD240F"/>
    <w:rsid w:val="278B04FF"/>
    <w:rsid w:val="27987F6D"/>
    <w:rsid w:val="27B849EA"/>
    <w:rsid w:val="281F201A"/>
    <w:rsid w:val="29820AB2"/>
    <w:rsid w:val="2A1560EB"/>
    <w:rsid w:val="2A1C695F"/>
    <w:rsid w:val="2A5D19AC"/>
    <w:rsid w:val="2AD27C19"/>
    <w:rsid w:val="2BDF4FD4"/>
    <w:rsid w:val="2BE2598D"/>
    <w:rsid w:val="2C0270CB"/>
    <w:rsid w:val="2C2B041B"/>
    <w:rsid w:val="2C861E2F"/>
    <w:rsid w:val="2D633326"/>
    <w:rsid w:val="2E4D64B1"/>
    <w:rsid w:val="2EAF2E2F"/>
    <w:rsid w:val="2ED84EE6"/>
    <w:rsid w:val="2F6173BC"/>
    <w:rsid w:val="2FF9749C"/>
    <w:rsid w:val="30154344"/>
    <w:rsid w:val="3095556F"/>
    <w:rsid w:val="30D211BD"/>
    <w:rsid w:val="30DC2562"/>
    <w:rsid w:val="31882A42"/>
    <w:rsid w:val="324B3E65"/>
    <w:rsid w:val="32553FE8"/>
    <w:rsid w:val="32A0250B"/>
    <w:rsid w:val="33775400"/>
    <w:rsid w:val="351F7C4D"/>
    <w:rsid w:val="35C414BC"/>
    <w:rsid w:val="35EA68F0"/>
    <w:rsid w:val="364F4D91"/>
    <w:rsid w:val="365C268B"/>
    <w:rsid w:val="37DD5C7F"/>
    <w:rsid w:val="384A4956"/>
    <w:rsid w:val="385760FB"/>
    <w:rsid w:val="38CD2693"/>
    <w:rsid w:val="38D330D8"/>
    <w:rsid w:val="395005DB"/>
    <w:rsid w:val="39A9612F"/>
    <w:rsid w:val="39DE1D35"/>
    <w:rsid w:val="39F254FE"/>
    <w:rsid w:val="3A654204"/>
    <w:rsid w:val="3AC0268B"/>
    <w:rsid w:val="3AD03985"/>
    <w:rsid w:val="3B4007CD"/>
    <w:rsid w:val="3C4345EE"/>
    <w:rsid w:val="3C8F02A4"/>
    <w:rsid w:val="3CBC706F"/>
    <w:rsid w:val="3CEB641D"/>
    <w:rsid w:val="3D2E2245"/>
    <w:rsid w:val="3D3E7FAC"/>
    <w:rsid w:val="3E493FD6"/>
    <w:rsid w:val="3FBC3148"/>
    <w:rsid w:val="3FEF61CE"/>
    <w:rsid w:val="407B245E"/>
    <w:rsid w:val="418A7109"/>
    <w:rsid w:val="420E5181"/>
    <w:rsid w:val="428364D3"/>
    <w:rsid w:val="42DA14E5"/>
    <w:rsid w:val="430A1AEA"/>
    <w:rsid w:val="441E5E65"/>
    <w:rsid w:val="44742641"/>
    <w:rsid w:val="456A6B72"/>
    <w:rsid w:val="46986647"/>
    <w:rsid w:val="47136D96"/>
    <w:rsid w:val="47B10A89"/>
    <w:rsid w:val="47BF1A08"/>
    <w:rsid w:val="47C8366F"/>
    <w:rsid w:val="47DF2B02"/>
    <w:rsid w:val="48EC74E3"/>
    <w:rsid w:val="48F8455A"/>
    <w:rsid w:val="499B187D"/>
    <w:rsid w:val="499F780F"/>
    <w:rsid w:val="49EC0603"/>
    <w:rsid w:val="4A9670D2"/>
    <w:rsid w:val="4B334044"/>
    <w:rsid w:val="4BAA05A0"/>
    <w:rsid w:val="4BC15C5D"/>
    <w:rsid w:val="4E3A220A"/>
    <w:rsid w:val="4E7E020D"/>
    <w:rsid w:val="4EBC307F"/>
    <w:rsid w:val="4EFA5446"/>
    <w:rsid w:val="4FBB3E55"/>
    <w:rsid w:val="4FC10CB7"/>
    <w:rsid w:val="508C7657"/>
    <w:rsid w:val="50A61AEC"/>
    <w:rsid w:val="51791EEB"/>
    <w:rsid w:val="521A2AE7"/>
    <w:rsid w:val="535A464A"/>
    <w:rsid w:val="53B06624"/>
    <w:rsid w:val="53F4619B"/>
    <w:rsid w:val="547F1806"/>
    <w:rsid w:val="54E42698"/>
    <w:rsid w:val="55785B5A"/>
    <w:rsid w:val="55B2250B"/>
    <w:rsid w:val="55B94739"/>
    <w:rsid w:val="56DA342C"/>
    <w:rsid w:val="57D32347"/>
    <w:rsid w:val="58AE157B"/>
    <w:rsid w:val="58FB7741"/>
    <w:rsid w:val="5AA11EAC"/>
    <w:rsid w:val="5B596C18"/>
    <w:rsid w:val="5BE2525D"/>
    <w:rsid w:val="5BF8682E"/>
    <w:rsid w:val="5C4D2A65"/>
    <w:rsid w:val="5CB64D20"/>
    <w:rsid w:val="5ED05435"/>
    <w:rsid w:val="5EFF1FF5"/>
    <w:rsid w:val="5FEB77DA"/>
    <w:rsid w:val="5FFD188B"/>
    <w:rsid w:val="605E5044"/>
    <w:rsid w:val="60A9459B"/>
    <w:rsid w:val="60AE44DC"/>
    <w:rsid w:val="626A04CC"/>
    <w:rsid w:val="629A7E9F"/>
    <w:rsid w:val="64AE731F"/>
    <w:rsid w:val="65473B5A"/>
    <w:rsid w:val="664B25CB"/>
    <w:rsid w:val="66A74B87"/>
    <w:rsid w:val="66C21466"/>
    <w:rsid w:val="68BD7A7F"/>
    <w:rsid w:val="68CB194B"/>
    <w:rsid w:val="68E601B5"/>
    <w:rsid w:val="69CC2657"/>
    <w:rsid w:val="69E94446"/>
    <w:rsid w:val="6A2D42D9"/>
    <w:rsid w:val="6A4610AD"/>
    <w:rsid w:val="6A8822F7"/>
    <w:rsid w:val="6A991EEC"/>
    <w:rsid w:val="6AA21F61"/>
    <w:rsid w:val="6B813239"/>
    <w:rsid w:val="6BA0733A"/>
    <w:rsid w:val="6C27062D"/>
    <w:rsid w:val="6C285E8C"/>
    <w:rsid w:val="6C3015E6"/>
    <w:rsid w:val="6C8A5ACD"/>
    <w:rsid w:val="6E130E48"/>
    <w:rsid w:val="6E5C4C9A"/>
    <w:rsid w:val="6EB12838"/>
    <w:rsid w:val="6FE53598"/>
    <w:rsid w:val="70811BCC"/>
    <w:rsid w:val="70DA254F"/>
    <w:rsid w:val="70FD6B6A"/>
    <w:rsid w:val="71144417"/>
    <w:rsid w:val="7161057A"/>
    <w:rsid w:val="71BC77B2"/>
    <w:rsid w:val="727B74BA"/>
    <w:rsid w:val="72841D55"/>
    <w:rsid w:val="736948ED"/>
    <w:rsid w:val="74123DAE"/>
    <w:rsid w:val="74581139"/>
    <w:rsid w:val="74E52D43"/>
    <w:rsid w:val="75147A44"/>
    <w:rsid w:val="77B73B96"/>
    <w:rsid w:val="77C81E5A"/>
    <w:rsid w:val="77D560EF"/>
    <w:rsid w:val="77EA2046"/>
    <w:rsid w:val="78063121"/>
    <w:rsid w:val="78307C78"/>
    <w:rsid w:val="783C7E85"/>
    <w:rsid w:val="78574485"/>
    <w:rsid w:val="78A71D18"/>
    <w:rsid w:val="79CF4A63"/>
    <w:rsid w:val="79F53F55"/>
    <w:rsid w:val="7A4463BE"/>
    <w:rsid w:val="7B500795"/>
    <w:rsid w:val="7C67769B"/>
    <w:rsid w:val="7C8E1065"/>
    <w:rsid w:val="7DCC45F5"/>
    <w:rsid w:val="7EC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99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4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3059</Words>
  <Characters>3332</Characters>
  <Lines>18</Lines>
  <Paragraphs>5</Paragraphs>
  <TotalTime>45</TotalTime>
  <ScaleCrop>false</ScaleCrop>
  <LinksUpToDate>false</LinksUpToDate>
  <CharactersWithSpaces>3595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2021-06-04T06:55:00Z</dcterms:created>
  <dc:creator>释然</dc:creator>
  <cp:lastModifiedBy>我的果宝</cp:lastModifiedBy>
  <cp:lastPrinted>2023-11-06T04:17:00Z</cp:lastPrinted>
  <dcterms:modified xsi:type="dcterms:W3CDTF">2023-11-07T01:32:26Z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1573E3EE2FAB4CBA8DF94A841B144F1C_13</vt:lpwstr>
  </property>
</Properties>
</file>