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18E65">
      <w:pPr>
        <w:keepNext w:val="0"/>
        <w:keepLines w:val="0"/>
        <w:widowControl/>
        <w:suppressLineNumbers w:val="0"/>
        <w:spacing w:line="23" w:lineRule="atLeast"/>
        <w:jc w:val="both"/>
        <w:rPr>
          <w:rStyle w:val="4"/>
          <w:rFonts w:hint="eastAsia" w:ascii="宋体" w:hAnsi="宋体" w:cs="宋体"/>
          <w:caps w:val="0"/>
          <w:spacing w:val="0"/>
          <w:kern w:val="0"/>
          <w:sz w:val="24"/>
          <w:szCs w:val="24"/>
          <w:lang w:val="en-US" w:eastAsia="zh-CN" w:bidi="ar"/>
        </w:rPr>
      </w:pPr>
      <w:r>
        <w:rPr>
          <w:rFonts w:hint="eastAsia" w:ascii="仿宋_GB2312" w:hAnsi="仿宋" w:eastAsia="仿宋_GB2312"/>
          <w:sz w:val="32"/>
          <w:szCs w:val="32"/>
          <w:highlight w:val="none"/>
          <w:lang w:val="en-US" w:eastAsia="zh-CN"/>
        </w:rPr>
        <w:t>附件2：</w:t>
      </w:r>
    </w:p>
    <w:p w14:paraId="5DB51106">
      <w:pPr>
        <w:keepNext w:val="0"/>
        <w:keepLines w:val="0"/>
        <w:widowControl/>
        <w:suppressLineNumbers w:val="0"/>
        <w:spacing w:line="23" w:lineRule="atLeast"/>
        <w:jc w:val="both"/>
        <w:rPr>
          <w:rStyle w:val="4"/>
          <w:rFonts w:hint="eastAsia" w:ascii="宋体" w:hAnsi="宋体" w:cs="宋体"/>
          <w:caps w:val="0"/>
          <w:spacing w:val="0"/>
          <w:kern w:val="0"/>
          <w:sz w:val="24"/>
          <w:szCs w:val="24"/>
          <w:lang w:val="en-US" w:eastAsia="zh-CN" w:bidi="ar"/>
        </w:rPr>
      </w:pPr>
    </w:p>
    <w:p w14:paraId="191234B9">
      <w:pPr>
        <w:keepNext w:val="0"/>
        <w:keepLines w:val="0"/>
        <w:widowControl/>
        <w:suppressLineNumbers w:val="0"/>
        <w:spacing w:line="23" w:lineRule="atLeast"/>
        <w:jc w:val="center"/>
        <w:rPr>
          <w:rStyle w:val="4"/>
          <w:rFonts w:hint="eastAsia" w:ascii="方正小标宋简体" w:hAnsi="方正小标宋简体" w:eastAsia="方正小标宋简体" w:cs="方正小标宋简体"/>
          <w:b w:val="0"/>
          <w:bCs w:val="0"/>
          <w:caps w:val="0"/>
          <w:spacing w:val="0"/>
          <w:kern w:val="0"/>
          <w:sz w:val="32"/>
          <w:szCs w:val="32"/>
          <w:lang w:val="en-US" w:eastAsia="zh-CN" w:bidi="ar"/>
        </w:rPr>
      </w:pPr>
      <w:r>
        <w:rPr>
          <w:rFonts w:hint="eastAsia" w:ascii="方正小标宋简体" w:hAnsi="方正小标宋简体" w:eastAsia="方正小标宋简体" w:cs="方正小标宋简体"/>
          <w:b w:val="0"/>
          <w:bCs w:val="0"/>
          <w:sz w:val="32"/>
          <w:szCs w:val="32"/>
          <w:highlight w:val="none"/>
        </w:rPr>
        <w:t>2025年度淄博市张店区事业单位公开招聘初级综合类岗位工作人员面试人员须知</w:t>
      </w:r>
    </w:p>
    <w:p w14:paraId="16E54445">
      <w:pPr>
        <w:keepNext w:val="0"/>
        <w:keepLines w:val="0"/>
        <w:pageBreakBefore w:val="0"/>
        <w:numPr>
          <w:ilvl w:val="0"/>
          <w:numId w:val="1"/>
        </w:numPr>
        <w:kinsoku/>
        <w:wordWrap/>
        <w:overflowPunct/>
        <w:topLinePunct w:val="0"/>
        <w:autoSpaceDE/>
        <w:autoSpaceDN/>
        <w:bidi w:val="0"/>
        <w:adjustRightInd/>
        <w:snapToGrid/>
        <w:spacing w:line="600" w:lineRule="exact"/>
        <w:ind w:left="-10" w:leftChars="0" w:firstLine="640" w:firstLineChars="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面试人员应仔细阅读《2025年度淄博市张店区事业单位公开招聘初级综合类岗位工作人员公告》，须携带身份证、面试通知单，按规定时间、地点集合参加面试。</w:t>
      </w:r>
    </w:p>
    <w:p w14:paraId="1D75D1E6">
      <w:pPr>
        <w:keepNext w:val="0"/>
        <w:keepLines w:val="0"/>
        <w:pageBreakBefore w:val="0"/>
        <w:numPr>
          <w:ilvl w:val="0"/>
          <w:numId w:val="1"/>
        </w:numPr>
        <w:kinsoku/>
        <w:wordWrap/>
        <w:overflowPunct/>
        <w:topLinePunct w:val="0"/>
        <w:autoSpaceDE/>
        <w:autoSpaceDN/>
        <w:bidi w:val="0"/>
        <w:adjustRightInd/>
        <w:snapToGrid/>
        <w:spacing w:line="600" w:lineRule="exact"/>
        <w:ind w:left="-10" w:leftChars="0" w:firstLine="640" w:firstLineChars="0"/>
        <w:textAlignment w:val="auto"/>
        <w:rPr>
          <w:rFonts w:hint="eastAsia" w:ascii="仿宋_GB2312" w:eastAsia="仿宋_GB2312"/>
          <w:sz w:val="32"/>
          <w:szCs w:val="32"/>
          <w:highlight w:val="none"/>
        </w:rPr>
      </w:pPr>
      <w:r>
        <w:rPr>
          <w:rFonts w:hint="eastAsia" w:ascii="仿宋_GB2312" w:hAnsi="仿宋" w:eastAsia="仿宋_GB2312"/>
          <w:sz w:val="32"/>
          <w:szCs w:val="32"/>
          <w:highlight w:val="none"/>
        </w:rPr>
        <w:t>面试人员</w:t>
      </w:r>
      <w:r>
        <w:rPr>
          <w:rFonts w:hint="eastAsia" w:ascii="仿宋_GB2312" w:hAnsi="仿宋" w:eastAsia="仿宋_GB2312"/>
          <w:sz w:val="32"/>
          <w:szCs w:val="32"/>
          <w:highlight w:val="none"/>
          <w:lang w:eastAsia="zh-CN"/>
        </w:rPr>
        <w:t>须</w:t>
      </w:r>
      <w:r>
        <w:rPr>
          <w:rFonts w:hint="eastAsia" w:ascii="仿宋_GB2312" w:hAnsi="仿宋" w:eastAsia="仿宋_GB2312"/>
          <w:sz w:val="32"/>
          <w:szCs w:val="32"/>
          <w:highlight w:val="none"/>
        </w:rPr>
        <w:t>按照规定的时间进入候考室抽签，按抽签顺序参加面试。</w:t>
      </w:r>
      <w:r>
        <w:rPr>
          <w:rFonts w:hint="eastAsia" w:ascii="仿宋_GB2312" w:eastAsia="仿宋_GB2312"/>
          <w:sz w:val="32"/>
          <w:szCs w:val="32"/>
          <w:highlight w:val="none"/>
        </w:rPr>
        <w:t>凡未按规定时间到达参加抽签者，视为自愿放弃面试资格。面试人员在候考过程中必须保持安静，不得互相交谈和大声喧哗，经工作人员反复劝阻无效的，取消面试资格。</w:t>
      </w:r>
      <w:r>
        <w:rPr>
          <w:rFonts w:hint="eastAsia" w:ascii="仿宋_GB2312" w:eastAsia="仿宋_GB2312"/>
          <w:sz w:val="32"/>
          <w:szCs w:val="32"/>
          <w:highlight w:val="none"/>
          <w:lang w:eastAsia="zh-CN"/>
        </w:rPr>
        <w:t>上午</w:t>
      </w:r>
      <w:r>
        <w:rPr>
          <w:rFonts w:hint="eastAsia" w:ascii="仿宋_GB2312" w:eastAsia="仿宋_GB2312"/>
          <w:sz w:val="32"/>
          <w:szCs w:val="32"/>
          <w:highlight w:val="none"/>
        </w:rPr>
        <w:t>参加面试的考生7:</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0开始进入考点,</w:t>
      </w:r>
      <w:r>
        <w:rPr>
          <w:rFonts w:hint="eastAsia" w:ascii="仿宋_GB2312" w:eastAsia="仿宋_GB2312"/>
          <w:sz w:val="32"/>
          <w:szCs w:val="32"/>
          <w:highlight w:val="none"/>
          <w:lang w:val="en-US" w:eastAsia="zh-CN"/>
        </w:rPr>
        <w:t>7:3</w:t>
      </w:r>
      <w:bookmarkStart w:id="0" w:name="_GoBack"/>
      <w:bookmarkEnd w:id="0"/>
      <w:r>
        <w:rPr>
          <w:rFonts w:hint="eastAsia" w:ascii="仿宋_GB2312" w:eastAsia="仿宋_GB2312"/>
          <w:sz w:val="32"/>
          <w:szCs w:val="32"/>
          <w:highlight w:val="none"/>
        </w:rPr>
        <w:t>0后考生不得进入考点</w:t>
      </w:r>
      <w:r>
        <w:rPr>
          <w:rFonts w:hint="eastAsia" w:ascii="仿宋_GB2312" w:eastAsia="仿宋_GB2312"/>
          <w:sz w:val="32"/>
          <w:szCs w:val="32"/>
          <w:highlight w:val="none"/>
          <w:lang w:eastAsia="zh-CN"/>
        </w:rPr>
        <w:t>；下午</w:t>
      </w:r>
      <w:r>
        <w:rPr>
          <w:rFonts w:hint="eastAsia" w:ascii="仿宋_GB2312" w:eastAsia="仿宋_GB2312"/>
          <w:sz w:val="32"/>
          <w:szCs w:val="32"/>
          <w:highlight w:val="none"/>
        </w:rPr>
        <w:t>参加面试的考生</w:t>
      </w:r>
      <w:r>
        <w:rPr>
          <w:rFonts w:hint="eastAsia" w:ascii="仿宋_GB2312" w:eastAsia="仿宋_GB2312"/>
          <w:sz w:val="32"/>
          <w:szCs w:val="32"/>
          <w:highlight w:val="none"/>
          <w:lang w:val="en-US" w:eastAsia="zh-CN"/>
        </w:rPr>
        <w:t>13:0</w:t>
      </w:r>
      <w:r>
        <w:rPr>
          <w:rFonts w:hint="eastAsia" w:ascii="仿宋_GB2312" w:eastAsia="仿宋_GB2312"/>
          <w:sz w:val="32"/>
          <w:szCs w:val="32"/>
          <w:highlight w:val="none"/>
        </w:rPr>
        <w:t>0开始进入考点,</w:t>
      </w:r>
      <w:r>
        <w:rPr>
          <w:rFonts w:hint="eastAsia" w:ascii="仿宋_GB2312" w:eastAsia="仿宋_GB2312"/>
          <w:sz w:val="32"/>
          <w:szCs w:val="32"/>
          <w:highlight w:val="none"/>
          <w:lang w:val="en-US" w:eastAsia="zh-CN"/>
        </w:rPr>
        <w:t>13:3</w:t>
      </w:r>
      <w:r>
        <w:rPr>
          <w:rFonts w:hint="eastAsia" w:ascii="仿宋_GB2312" w:eastAsia="仿宋_GB2312"/>
          <w:sz w:val="32"/>
          <w:szCs w:val="32"/>
          <w:highlight w:val="none"/>
        </w:rPr>
        <w:t>0后考生不得进入考点</w:t>
      </w:r>
      <w:r>
        <w:rPr>
          <w:rFonts w:hint="eastAsia" w:ascii="仿宋_GB2312" w:eastAsia="仿宋_GB2312"/>
          <w:sz w:val="32"/>
          <w:szCs w:val="32"/>
          <w:highlight w:val="none"/>
          <w:lang w:eastAsia="zh-CN"/>
        </w:rPr>
        <w:t>。</w:t>
      </w:r>
    </w:p>
    <w:p w14:paraId="38BA627A">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三、面试人员须遵守纪律、服从管理，按面试程序和要求参加面试，不得以任何理由违反规定、影响面试。未经工作人员允许不得随意走动，候考、面试、休息期间不得携带、使用各种通讯工具、电子储存记忆录放等设备，不得携带证件、资料等进入备考室及面试室，违者取消面试资格。</w:t>
      </w:r>
    </w:p>
    <w:p w14:paraId="41FF01F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面试人员</w:t>
      </w:r>
      <w:r>
        <w:rPr>
          <w:rFonts w:hint="eastAsia" w:ascii="仿宋_GB2312" w:hAnsi="仿宋" w:eastAsia="仿宋_GB2312"/>
          <w:sz w:val="32"/>
          <w:szCs w:val="32"/>
          <w:highlight w:val="none"/>
          <w:lang w:eastAsia="zh-CN"/>
        </w:rPr>
        <w:t>须</w:t>
      </w:r>
      <w:r>
        <w:rPr>
          <w:rFonts w:hint="eastAsia" w:ascii="仿宋_GB2312" w:hAnsi="仿宋_GB2312" w:eastAsia="仿宋_GB2312" w:cs="仿宋_GB2312"/>
          <w:sz w:val="32"/>
          <w:szCs w:val="32"/>
          <w:highlight w:val="none"/>
        </w:rPr>
        <w:t>关闭手机等通讯设备，在进入候考室时交给候考室工作人员，面试成绩公布后领取。</w:t>
      </w:r>
      <w:r>
        <w:rPr>
          <w:rFonts w:hint="eastAsia" w:ascii="仿宋_GB2312" w:hAnsi="仿宋" w:eastAsia="仿宋_GB2312"/>
          <w:sz w:val="32"/>
          <w:szCs w:val="32"/>
          <w:highlight w:val="none"/>
          <w:lang w:eastAsia="zh-CN"/>
        </w:rPr>
        <w:t>在候考过程中须保持安静，不得互相交谈和大声喧哗，不得随意出入候考室，不得携带、使用各种通讯工具，经工作人员反复劝阻无效的，取消面试资格。</w:t>
      </w:r>
    </w:p>
    <w:p w14:paraId="06A0249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五</w:t>
      </w:r>
      <w:r>
        <w:rPr>
          <w:rFonts w:hint="eastAsia" w:ascii="仿宋_GB2312" w:hAnsi="仿宋" w:eastAsia="仿宋_GB2312"/>
          <w:sz w:val="32"/>
          <w:szCs w:val="32"/>
          <w:highlight w:val="none"/>
        </w:rPr>
        <w:t>、</w:t>
      </w:r>
      <w:r>
        <w:rPr>
          <w:rFonts w:hint="eastAsia" w:ascii="仿宋_GB2312" w:hAnsi="仿宋_GB2312" w:eastAsia="仿宋_GB2312" w:cs="仿宋_GB2312"/>
          <w:sz w:val="32"/>
          <w:szCs w:val="32"/>
          <w:highlight w:val="none"/>
          <w:lang w:eastAsia="zh-CN"/>
        </w:rPr>
        <w:t>面试分设</w:t>
      </w:r>
      <w:r>
        <w:rPr>
          <w:rFonts w:hint="eastAsia" w:ascii="仿宋_GB2312" w:hAnsi="仿宋_GB2312" w:eastAsia="仿宋_GB2312" w:cs="仿宋_GB2312"/>
          <w:sz w:val="32"/>
          <w:szCs w:val="32"/>
          <w:highlight w:val="none"/>
          <w:lang w:val="en-US" w:eastAsia="zh-CN"/>
        </w:rPr>
        <w:t>备考</w:t>
      </w:r>
      <w:r>
        <w:rPr>
          <w:rFonts w:hint="eastAsia" w:ascii="仿宋_GB2312" w:hAnsi="仿宋_GB2312" w:eastAsia="仿宋_GB2312" w:cs="仿宋_GB2312"/>
          <w:sz w:val="32"/>
          <w:szCs w:val="32"/>
          <w:highlight w:val="none"/>
          <w:lang w:eastAsia="zh-CN"/>
        </w:rPr>
        <w:t>室和面试室，</w:t>
      </w:r>
      <w:r>
        <w:rPr>
          <w:rFonts w:hint="eastAsia" w:ascii="仿宋_GB2312" w:hAnsi="仿宋" w:eastAsia="仿宋_GB2312"/>
          <w:sz w:val="32"/>
          <w:szCs w:val="32"/>
          <w:highlight w:val="none"/>
        </w:rPr>
        <w:t>阅题准备与面试答题压茬进行，其中阅题准备5分钟、面试答题5分钟。</w:t>
      </w:r>
    </w:p>
    <w:p w14:paraId="34C8CCB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六</w:t>
      </w:r>
      <w:r>
        <w:rPr>
          <w:rFonts w:hint="eastAsia" w:ascii="仿宋_GB2312" w:hAnsi="仿宋" w:eastAsia="仿宋_GB2312"/>
          <w:sz w:val="32"/>
          <w:szCs w:val="32"/>
          <w:highlight w:val="none"/>
        </w:rPr>
        <w:t>、面试人员在进入面试室前</w:t>
      </w:r>
      <w:r>
        <w:rPr>
          <w:rFonts w:hint="eastAsia" w:ascii="仿宋_GB2312" w:hAnsi="仿宋" w:eastAsia="仿宋_GB2312"/>
          <w:sz w:val="32"/>
          <w:szCs w:val="32"/>
          <w:highlight w:val="none"/>
          <w:lang w:eastAsia="zh-CN"/>
        </w:rPr>
        <w:t>须</w:t>
      </w:r>
      <w:r>
        <w:rPr>
          <w:rFonts w:hint="eastAsia" w:ascii="仿宋_GB2312" w:hAnsi="仿宋" w:eastAsia="仿宋_GB2312"/>
          <w:sz w:val="32"/>
          <w:szCs w:val="32"/>
          <w:highlight w:val="none"/>
        </w:rPr>
        <w:t>仔细核对该面试室是否与自己应进入的面试室一致。</w:t>
      </w:r>
    </w:p>
    <w:p w14:paraId="1CEC527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面试人员进入面试室只准报本人抽签顺序号，不得以任何方式向考官或工作人员（候考室工作人员除外）透露本人姓名、准考证号、工作单位、笔试成绩等信息，不准穿戴有职业特征的服装、饰品，违者取消面试成绩。</w:t>
      </w:r>
    </w:p>
    <w:p w14:paraId="06C74982">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七、面试</w:t>
      </w:r>
      <w:r>
        <w:rPr>
          <w:rFonts w:hint="eastAsia" w:ascii="仿宋_GB2312" w:hAnsi="仿宋_GB2312" w:eastAsia="仿宋_GB2312" w:cs="仿宋_GB2312"/>
          <w:sz w:val="32"/>
          <w:szCs w:val="32"/>
          <w:highlight w:val="none"/>
        </w:rPr>
        <w:t>时间</w:t>
      </w:r>
      <w:r>
        <w:rPr>
          <w:rFonts w:hint="eastAsia" w:ascii="仿宋_GB2312" w:hAnsi="仿宋_GB2312" w:eastAsia="仿宋_GB2312" w:cs="仿宋_GB2312"/>
          <w:sz w:val="32"/>
          <w:szCs w:val="32"/>
          <w:highlight w:val="none"/>
          <w:lang w:eastAsia="zh-CN"/>
        </w:rPr>
        <w:t>内</w:t>
      </w:r>
      <w:r>
        <w:rPr>
          <w:rFonts w:hint="eastAsia" w:ascii="仿宋_GB2312" w:hAnsi="仿宋_GB2312" w:eastAsia="仿宋_GB2312" w:cs="仿宋_GB2312"/>
          <w:sz w:val="32"/>
          <w:szCs w:val="32"/>
          <w:highlight w:val="none"/>
        </w:rPr>
        <w:t>每道题不单独计时，回答问题可以按照原来顺序，也可以自己确定答题顺序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考生答题</w:t>
      </w:r>
      <w:r>
        <w:rPr>
          <w:rFonts w:hint="eastAsia" w:ascii="仿宋_GB2312" w:hAnsi="仿宋_GB2312" w:eastAsia="仿宋_GB2312" w:cs="仿宋_GB2312"/>
          <w:sz w:val="32"/>
          <w:szCs w:val="32"/>
          <w:highlight w:val="none"/>
          <w:lang w:val="en-US" w:eastAsia="zh-CN"/>
        </w:rPr>
        <w:t>5分钟</w:t>
      </w:r>
      <w:r>
        <w:rPr>
          <w:rFonts w:hint="eastAsia" w:ascii="仿宋_GB2312" w:hAnsi="仿宋_GB2312" w:eastAsia="仿宋_GB2312" w:cs="仿宋_GB2312"/>
          <w:sz w:val="32"/>
          <w:szCs w:val="32"/>
          <w:highlight w:val="none"/>
        </w:rPr>
        <w:t>时宣布“面试时间到，请考生停止答题”。</w:t>
      </w:r>
    </w:p>
    <w:p w14:paraId="32C5D8C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八</w:t>
      </w:r>
      <w:r>
        <w:rPr>
          <w:rFonts w:hint="eastAsia" w:ascii="仿宋_GB2312" w:hAnsi="仿宋" w:eastAsia="仿宋_GB2312"/>
          <w:sz w:val="32"/>
          <w:szCs w:val="32"/>
          <w:highlight w:val="none"/>
        </w:rPr>
        <w:t>、面试人员面试结束后立即离场，由工作人员引领到休息室等候，待当场面试结束宣布成绩后，统一领取个人物品离开考点。休息期间不准随意离开休息室，更不得向未接触面试题目的人员透露面试题目，违者取消面试成绩</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造成严重后果的</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按有关规定处理。</w:t>
      </w:r>
    </w:p>
    <w:p w14:paraId="1E021623">
      <w:pPr>
        <w:keepNext w:val="0"/>
        <w:keepLines w:val="0"/>
        <w:widowControl/>
        <w:suppressLineNumbers w:val="0"/>
        <w:spacing w:line="23" w:lineRule="atLeast"/>
        <w:jc w:val="center"/>
        <w:rPr>
          <w:rStyle w:val="4"/>
          <w:rFonts w:ascii="宋体" w:hAnsi="宋体" w:eastAsia="宋体" w:cs="宋体"/>
          <w:caps w:val="0"/>
          <w:spacing w:val="0"/>
          <w:kern w:val="0"/>
          <w:sz w:val="24"/>
          <w:szCs w:val="24"/>
          <w:lang w:val="en-US" w:eastAsia="zh-CN" w:bidi="ar"/>
        </w:rPr>
      </w:pPr>
    </w:p>
    <w:p w14:paraId="313085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A2343C"/>
    <w:multiLevelType w:val="singleLevel"/>
    <w:tmpl w:val="ECA2343C"/>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TkxOWM4ZTNhMmI3ZDc4MzFkZTk3MGNkMDZhY2YifQ=="/>
  </w:docVars>
  <w:rsids>
    <w:rsidRoot w:val="00000000"/>
    <w:rsid w:val="0135713E"/>
    <w:rsid w:val="07AB1F6A"/>
    <w:rsid w:val="1D4E12A9"/>
    <w:rsid w:val="23882E93"/>
    <w:rsid w:val="4C47097D"/>
    <w:rsid w:val="686F4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 w:type="character" w:styleId="5">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868</Words>
  <Characters>890</Characters>
  <Lines>0</Lines>
  <Paragraphs>0</Paragraphs>
  <TotalTime>223</TotalTime>
  <ScaleCrop>false</ScaleCrop>
  <LinksUpToDate>false</LinksUpToDate>
  <CharactersWithSpaces>890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2024-05-09T03:12:00Z</dcterms:created>
  <dc:creator>Administrator</dc:creator>
  <cp:lastModifiedBy>Qiqi</cp:lastModifiedBy>
  <dcterms:modified xsi:type="dcterms:W3CDTF">2025-05-26T07:31:11Z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A0DA4B9C30C44871A351DE59F11A885B_12</vt:lpwstr>
  </property>
  <property fmtid="{D5CDD505-2E9C-101B-9397-08002B2CF9AE}" pid="4" name="KSOTemplateDocerSaveRecord">
    <vt:lpwstr>eyJoZGlkIjoiMDkwMWUxYTgxNTQyOWQ1YjdmMGM1ZTFiNjRmN2ZkNWUiLCJ1c2VySWQiOiIxMDQ4MTQ3NjE4In0=</vt:lpwstr>
  </property>
</Properties>
</file>