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lang w:eastAsia="zh-CN"/>
        </w:rPr>
        <w:t>张店区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年度行政执法情况报告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张店区人社局牢固树立依法行政工作理念，严格依法开展劳动保障监察执法工作，努力提高执法水平和执法效率。现将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年度行政执法总体情况报告如下：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</w:rPr>
        <w:t>举报投诉案件处理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共接待群众来电来访咨询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8461</w:t>
      </w:r>
      <w:r>
        <w:rPr>
          <w:rFonts w:hint="eastAsia" w:ascii="仿宋_GB2312" w:hAnsi="仿宋_GB2312" w:eastAsia="仿宋_GB2312" w:cs="仿宋_GB2312"/>
          <w:color w:val="auto"/>
          <w:sz w:val="32"/>
        </w:rPr>
        <w:t>人次，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受理举报投诉案件529件，法定期限内结案率100%，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lang w:val="en-US" w:eastAsia="zh-CN"/>
        </w:rPr>
        <w:t>追发劳动者工资待遇112.3318万余元，涉及劳动者338人。</w:t>
      </w:r>
      <w:r>
        <w:rPr>
          <w:rFonts w:hint="eastAsia" w:ascii="仿宋_GB2312" w:hAnsi="仿宋_GB2312" w:eastAsia="仿宋_GB2312" w:cs="仿宋_GB2312"/>
          <w:sz w:val="32"/>
        </w:rPr>
        <w:t>督促用人单位办理社会保险登记53户。</w:t>
      </w:r>
      <w:r>
        <w:rPr>
          <w:rFonts w:hint="eastAsia" w:ascii="仿宋_GB2312" w:hAnsi="仿宋_GB2312" w:eastAsia="仿宋_GB2312" w:cs="仿宋_GB2312"/>
          <w:color w:val="auto"/>
          <w:sz w:val="32"/>
        </w:rPr>
        <w:t>通过查处举报投诉案件，切实维护了劳动者合法权益。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lang w:eastAsia="zh-CN"/>
        </w:rPr>
      </w:pPr>
      <w:r>
        <w:rPr>
          <w:rFonts w:hint="default" w:ascii="黑体" w:hAnsi="黑体" w:eastAsia="黑体" w:cs="黑体"/>
          <w:sz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lang w:eastAsia="zh-CN"/>
        </w:rPr>
        <w:t>、</w:t>
      </w:r>
      <w:r>
        <w:rPr>
          <w:rFonts w:hint="default" w:ascii="黑体" w:hAnsi="黑体" w:eastAsia="黑体" w:cs="黑体"/>
          <w:sz w:val="32"/>
          <w:lang w:eastAsia="zh-CN"/>
        </w:rPr>
        <w:t>开展专项检查活动情况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一是2018年度农民工工资支付情况专项检查活动。2018年11月29至2019年1月30日，</w:t>
      </w:r>
      <w:r>
        <w:rPr>
          <w:rFonts w:hint="eastAsia" w:ascii="仿宋_GB2312" w:hAnsi="仿宋_GB2312" w:eastAsia="仿宋_GB2312"/>
          <w:sz w:val="32"/>
          <w:lang w:eastAsia="zh-CN"/>
        </w:rPr>
        <w:t>我局与</w:t>
      </w:r>
      <w:r>
        <w:rPr>
          <w:rFonts w:hint="eastAsia" w:ascii="仿宋_GB2312" w:hAnsi="仿宋_GB2312" w:eastAsia="仿宋_GB2312"/>
          <w:sz w:val="32"/>
        </w:rPr>
        <w:t>发改、公安、司法、财政、住建、交通、水务、工商和工会加强组织协调配合，在全区范围内开展农民工工资支付情况专项检查。在此次活动中，共检查企业269家,涉及农民工1.39万余人（建筑行业农民工2350人），督促企业补发工资10.94万余元，涉及农民工50人，有效地维护了农民工的合法权益。二是开展清理整顿人力资源市场秩序专项行动。2019年4月12日至4月26日，为进一步规范人力资源市场秩序，依法打击各类侵害劳动者就业权益的违法犯罪行为，为劳动者提供良好的社会环境，</w:t>
      </w:r>
      <w:r>
        <w:rPr>
          <w:rFonts w:hint="eastAsia" w:ascii="仿宋_GB2312" w:hAnsi="宋体" w:eastAsia="仿宋_GB2312" w:cs="宋体"/>
          <w:kern w:val="0"/>
          <w:sz w:val="32"/>
          <w:szCs w:val="20"/>
        </w:rPr>
        <w:t>在全区范围内认真开展了清理整顿人力资源市场秩序专项行动</w:t>
      </w:r>
      <w:r>
        <w:rPr>
          <w:rFonts w:hint="eastAsia" w:ascii="仿宋_GB2312" w:hAnsi="仿宋_GB2312" w:eastAsia="仿宋_GB2312" w:cs="仿宋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</w:rPr>
        <w:t>此次专项行动</w:t>
      </w:r>
      <w:r>
        <w:rPr>
          <w:rFonts w:hint="eastAsia" w:ascii="仿宋_GB2312" w:hAnsi="仿宋_GB2312" w:eastAsia="仿宋_GB2312" w:cs="仿宋"/>
          <w:sz w:val="32"/>
          <w:szCs w:val="32"/>
        </w:rPr>
        <w:t>共检查企业37家，</w:t>
      </w:r>
      <w:r>
        <w:rPr>
          <w:rFonts w:hint="eastAsia" w:ascii="仿宋_GB2312" w:hAnsi="仿宋_GB2312" w:eastAsia="仿宋_GB2312"/>
          <w:sz w:val="32"/>
        </w:rPr>
        <w:t>严厉打击了扰乱人力资源市场秩序的违法行为。三是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hAnsi="宋体" w:eastAsia="仿宋_GB2312"/>
          <w:sz w:val="32"/>
          <w:szCs w:val="32"/>
        </w:rPr>
        <w:t>教育系统编外人员劳动用工情况专项检查，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检查用人单位19家，涉及编外用工6人（已离职4人），通过检查，规范了我区教育系统编外用工行为，保障了劳动者合法权益。</w:t>
      </w: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hint="eastAsia" w:ascii="仿宋_GB2312" w:hAnsi="仿宋_GB2312" w:eastAsia="仿宋_GB2312"/>
          <w:sz w:val="32"/>
        </w:rPr>
        <w:t>是开展根治欠薪夏季行动。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我局与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区发改局、区财政局、区住建局、区</w:t>
      </w:r>
      <w:r>
        <w:rPr>
          <w:rFonts w:ascii="仿宋_GB2312" w:eastAsia="仿宋_GB2312"/>
          <w:sz w:val="32"/>
          <w:szCs w:val="32"/>
          <w:shd w:val="clear" w:color="auto" w:fill="FFFFFF"/>
        </w:rPr>
        <w:t>交通局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、区水利局等6部门</w:t>
      </w:r>
      <w:r>
        <w:rPr>
          <w:rFonts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自2019年7月22日至8月26日对全区48处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在建工程严格按照上级要求落实好农民工工资清欠工作，监督</w:t>
      </w:r>
      <w:r>
        <w:rPr>
          <w:rFonts w:hint="eastAsia" w:ascii="仿宋_GB2312" w:hAnsi="Calibri" w:eastAsia="仿宋_GB2312"/>
          <w:sz w:val="32"/>
          <w:szCs w:val="32"/>
        </w:rPr>
        <w:t>建设单位及时拨付工资性工程进度款、施工单位按月通过银行卡发放工资。通过一系列制度的落实，今年拖欠农民工工资情况得到有效缓解，投诉率同比下降36%，未发生一起市以上集体上访案件。五是餐饮娱乐、美容美发等服务行业劳动用工情况专项检查。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共检查用人单位495家，涉及劳动者人数3235人，查处用人单位违反工时、休息休假规定7件，责令用人单位与151名劳动者补签劳动合同，责令50家用人单位依法办理社会保险登记，有效维护了劳动者的合法权益。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94"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认真做好年度劳动保障网上书面报备工作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94"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按照《劳动保障监察条例》有关规定，</w:t>
      </w:r>
      <w:r>
        <w:rPr>
          <w:rFonts w:hint="eastAsia" w:ascii="仿宋_GB2312" w:hAnsi="仿宋_GB2312" w:eastAsia="仿宋_GB2312"/>
          <w:sz w:val="32"/>
        </w:rPr>
        <w:t>按照《劳动保障监察条例》有关规定，我</w:t>
      </w:r>
      <w:r>
        <w:rPr>
          <w:rFonts w:hint="eastAsia" w:ascii="仿宋_GB2312" w:hAnsi="仿宋_GB2312" w:eastAsia="仿宋_GB2312"/>
          <w:sz w:val="32"/>
          <w:lang w:eastAsia="zh-CN"/>
        </w:rPr>
        <w:t>局</w:t>
      </w:r>
      <w:r>
        <w:rPr>
          <w:rFonts w:hint="eastAsia" w:ascii="仿宋_GB2312" w:hAnsi="仿宋_GB2312" w:eastAsia="仿宋_GB2312"/>
          <w:sz w:val="32"/>
        </w:rPr>
        <w:t>开展了2018年度劳动保障监察书面审查网上报备工作。</w:t>
      </w:r>
      <w:r>
        <w:rPr>
          <w:rFonts w:hint="eastAsia" w:ascii="仿宋_GB2312" w:eastAsia="仿宋_GB2312"/>
          <w:color w:val="000000"/>
          <w:sz w:val="32"/>
          <w:szCs w:val="32"/>
        </w:rPr>
        <w:t>全面检查用人单位的基本状况、用工人数、合同签订、社会保险缴纳、工资发放、休息休假等情况，建立用人单位劳动用工电子信息档案，进一步提升了监察执法的效能，维护了劳动者合法权益。截至目前，共审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1100</w:t>
      </w:r>
      <w:r>
        <w:rPr>
          <w:rFonts w:hint="eastAsia" w:ascii="仿宋_GB2312" w:eastAsia="仿宋_GB2312"/>
          <w:color w:val="000000"/>
          <w:sz w:val="32"/>
          <w:szCs w:val="32"/>
        </w:rPr>
        <w:t>余户用人单位的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报送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积极</w:t>
      </w:r>
      <w:r>
        <w:rPr>
          <w:rFonts w:hint="eastAsia" w:ascii="黑体" w:hAnsi="黑体" w:eastAsia="黑体" w:cs="黑体"/>
          <w:sz w:val="32"/>
          <w:lang w:eastAsia="zh-CN"/>
        </w:rPr>
        <w:t>做好民生热线办理工作。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根据市政府市民投诉中心关于《2019年市民投诉工作率先突破考评排名办法》和区投诉办关于《张店区2019年“全面从严治党要率先突破”市民投诉工作考核办法》文件要求，</w:t>
      </w:r>
      <w:r>
        <w:rPr>
          <w:rFonts w:hint="eastAsia" w:ascii="仿宋_GB2312" w:hAnsi="仿宋_GB2312" w:eastAsia="仿宋_GB2312"/>
          <w:sz w:val="32"/>
          <w:lang w:eastAsia="zh-CN"/>
        </w:rPr>
        <w:t>我局积极对</w:t>
      </w:r>
      <w:r>
        <w:rPr>
          <w:rFonts w:hint="eastAsia" w:ascii="仿宋_GB2312" w:hAnsi="仿宋_GB2312" w:eastAsia="仿宋_GB2312"/>
          <w:sz w:val="32"/>
        </w:rPr>
        <w:t>责任单位进行组织、协调和监督，配备专职的工作人员具体受理热线工作，保持了热线工作的稳定性。局热线平台共接到工单</w:t>
      </w:r>
      <w:r>
        <w:rPr>
          <w:rFonts w:hint="eastAsia" w:ascii="仿宋_GB2312" w:hAnsi="仿宋_GB2312" w:eastAsia="仿宋_GB2312"/>
          <w:sz w:val="32"/>
          <w:lang w:val="en-US" w:eastAsia="zh-CN"/>
        </w:rPr>
        <w:t>4258</w:t>
      </w:r>
      <w:r>
        <w:rPr>
          <w:rFonts w:hint="eastAsia" w:ascii="仿宋_GB2312" w:hAnsi="仿宋_GB2312" w:eastAsia="仿宋_GB2312"/>
          <w:sz w:val="32"/>
        </w:rPr>
        <w:t>件，按期办结率100%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pStyle w:val="2"/>
        <w:rPr>
          <w:rFonts w:hint="default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淄博市张店区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52F31"/>
    <w:multiLevelType w:val="singleLevel"/>
    <w:tmpl w:val="BD252F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83E0B"/>
    <w:rsid w:val="0007056B"/>
    <w:rsid w:val="0008123B"/>
    <w:rsid w:val="000952AA"/>
    <w:rsid w:val="000E07A3"/>
    <w:rsid w:val="0010217B"/>
    <w:rsid w:val="001416E6"/>
    <w:rsid w:val="00210C44"/>
    <w:rsid w:val="00277597"/>
    <w:rsid w:val="003C0AA0"/>
    <w:rsid w:val="00516AF2"/>
    <w:rsid w:val="00643F25"/>
    <w:rsid w:val="0064734B"/>
    <w:rsid w:val="00656DE9"/>
    <w:rsid w:val="006C1F3F"/>
    <w:rsid w:val="00744EEC"/>
    <w:rsid w:val="007F3018"/>
    <w:rsid w:val="007F400A"/>
    <w:rsid w:val="00833CFE"/>
    <w:rsid w:val="00853809"/>
    <w:rsid w:val="00882A53"/>
    <w:rsid w:val="008B70FE"/>
    <w:rsid w:val="009D4686"/>
    <w:rsid w:val="00A9175F"/>
    <w:rsid w:val="00A91A9D"/>
    <w:rsid w:val="00AE2721"/>
    <w:rsid w:val="00BC3643"/>
    <w:rsid w:val="00FF3C7E"/>
    <w:rsid w:val="01210299"/>
    <w:rsid w:val="01483F04"/>
    <w:rsid w:val="01761D1E"/>
    <w:rsid w:val="0243304B"/>
    <w:rsid w:val="024E4985"/>
    <w:rsid w:val="0281366B"/>
    <w:rsid w:val="02C45215"/>
    <w:rsid w:val="02EA3D80"/>
    <w:rsid w:val="03155958"/>
    <w:rsid w:val="03BE4100"/>
    <w:rsid w:val="044371AC"/>
    <w:rsid w:val="04DE3C60"/>
    <w:rsid w:val="04F1633C"/>
    <w:rsid w:val="0512065F"/>
    <w:rsid w:val="0833207B"/>
    <w:rsid w:val="097F5440"/>
    <w:rsid w:val="09E77604"/>
    <w:rsid w:val="0A3C0CCA"/>
    <w:rsid w:val="0B503C70"/>
    <w:rsid w:val="0B6B62A2"/>
    <w:rsid w:val="0B773D4F"/>
    <w:rsid w:val="0BE74BD7"/>
    <w:rsid w:val="0C1E4CB7"/>
    <w:rsid w:val="0C6A0F51"/>
    <w:rsid w:val="0D157A2D"/>
    <w:rsid w:val="0D18691B"/>
    <w:rsid w:val="0D74132C"/>
    <w:rsid w:val="0DAA49CE"/>
    <w:rsid w:val="0E2A44A2"/>
    <w:rsid w:val="0E5A254C"/>
    <w:rsid w:val="0EFB3A12"/>
    <w:rsid w:val="0F1C79C2"/>
    <w:rsid w:val="0F2C799C"/>
    <w:rsid w:val="0F543E28"/>
    <w:rsid w:val="1046329C"/>
    <w:rsid w:val="10702852"/>
    <w:rsid w:val="11471778"/>
    <w:rsid w:val="1183323A"/>
    <w:rsid w:val="11D8045B"/>
    <w:rsid w:val="11EF15F4"/>
    <w:rsid w:val="123819FC"/>
    <w:rsid w:val="12415EE3"/>
    <w:rsid w:val="125F6E49"/>
    <w:rsid w:val="12730512"/>
    <w:rsid w:val="12857118"/>
    <w:rsid w:val="12883C43"/>
    <w:rsid w:val="129E771E"/>
    <w:rsid w:val="12DB4B45"/>
    <w:rsid w:val="13825508"/>
    <w:rsid w:val="13DC02CB"/>
    <w:rsid w:val="14FE75E4"/>
    <w:rsid w:val="15243A06"/>
    <w:rsid w:val="15F3129F"/>
    <w:rsid w:val="161D1BB4"/>
    <w:rsid w:val="18054E67"/>
    <w:rsid w:val="180570A9"/>
    <w:rsid w:val="191760B8"/>
    <w:rsid w:val="1A8D5A2C"/>
    <w:rsid w:val="1AB23ED5"/>
    <w:rsid w:val="1B601779"/>
    <w:rsid w:val="1B803711"/>
    <w:rsid w:val="1CA54012"/>
    <w:rsid w:val="1CCE625A"/>
    <w:rsid w:val="1DC935D1"/>
    <w:rsid w:val="1E597493"/>
    <w:rsid w:val="1F4F2CF8"/>
    <w:rsid w:val="1F981910"/>
    <w:rsid w:val="20222899"/>
    <w:rsid w:val="20685F0F"/>
    <w:rsid w:val="21D5308A"/>
    <w:rsid w:val="22A9445A"/>
    <w:rsid w:val="232B7DDF"/>
    <w:rsid w:val="23A63689"/>
    <w:rsid w:val="23C03266"/>
    <w:rsid w:val="23C80FC5"/>
    <w:rsid w:val="24503B8A"/>
    <w:rsid w:val="25254F58"/>
    <w:rsid w:val="256D0454"/>
    <w:rsid w:val="259C5958"/>
    <w:rsid w:val="2686038C"/>
    <w:rsid w:val="28081CC1"/>
    <w:rsid w:val="281078C0"/>
    <w:rsid w:val="28180139"/>
    <w:rsid w:val="286A6ACD"/>
    <w:rsid w:val="28F22ACC"/>
    <w:rsid w:val="29575905"/>
    <w:rsid w:val="2A067C4D"/>
    <w:rsid w:val="2A19065B"/>
    <w:rsid w:val="2A41130F"/>
    <w:rsid w:val="2A9C4841"/>
    <w:rsid w:val="2AEA0C94"/>
    <w:rsid w:val="2BE741A5"/>
    <w:rsid w:val="2CEF00CC"/>
    <w:rsid w:val="2DB676B2"/>
    <w:rsid w:val="2DCB4B41"/>
    <w:rsid w:val="2DD17355"/>
    <w:rsid w:val="2E3622E7"/>
    <w:rsid w:val="2E7E232F"/>
    <w:rsid w:val="2EF07A60"/>
    <w:rsid w:val="2F0508C7"/>
    <w:rsid w:val="2F315658"/>
    <w:rsid w:val="2F7E47C5"/>
    <w:rsid w:val="2FD30076"/>
    <w:rsid w:val="319618F3"/>
    <w:rsid w:val="32707C8B"/>
    <w:rsid w:val="334F2764"/>
    <w:rsid w:val="34686783"/>
    <w:rsid w:val="346E5514"/>
    <w:rsid w:val="353E4668"/>
    <w:rsid w:val="35A9202D"/>
    <w:rsid w:val="35B220D5"/>
    <w:rsid w:val="365841B2"/>
    <w:rsid w:val="37342796"/>
    <w:rsid w:val="37466D11"/>
    <w:rsid w:val="37497615"/>
    <w:rsid w:val="37AC4C93"/>
    <w:rsid w:val="387442A3"/>
    <w:rsid w:val="38CA3D78"/>
    <w:rsid w:val="3A3D6348"/>
    <w:rsid w:val="3A6106CB"/>
    <w:rsid w:val="3ABB708D"/>
    <w:rsid w:val="3ACD5703"/>
    <w:rsid w:val="3B0D1C3A"/>
    <w:rsid w:val="3B3B28ED"/>
    <w:rsid w:val="3B9212B2"/>
    <w:rsid w:val="3C204915"/>
    <w:rsid w:val="3C343478"/>
    <w:rsid w:val="3C354BF6"/>
    <w:rsid w:val="3DDB5F3F"/>
    <w:rsid w:val="3E696A4C"/>
    <w:rsid w:val="3FD26C46"/>
    <w:rsid w:val="402E7668"/>
    <w:rsid w:val="40F72107"/>
    <w:rsid w:val="41621492"/>
    <w:rsid w:val="41B531BE"/>
    <w:rsid w:val="41C9254F"/>
    <w:rsid w:val="41DA63DE"/>
    <w:rsid w:val="426554E4"/>
    <w:rsid w:val="426E097D"/>
    <w:rsid w:val="42FB27E7"/>
    <w:rsid w:val="44497093"/>
    <w:rsid w:val="44DF30FC"/>
    <w:rsid w:val="4554197A"/>
    <w:rsid w:val="45DC40C5"/>
    <w:rsid w:val="46231F68"/>
    <w:rsid w:val="463835DA"/>
    <w:rsid w:val="46675B5C"/>
    <w:rsid w:val="468E0138"/>
    <w:rsid w:val="47192C86"/>
    <w:rsid w:val="478632C3"/>
    <w:rsid w:val="47BE39A0"/>
    <w:rsid w:val="48930D33"/>
    <w:rsid w:val="4BCE7541"/>
    <w:rsid w:val="4D1237F7"/>
    <w:rsid w:val="4D8439EC"/>
    <w:rsid w:val="4DB01635"/>
    <w:rsid w:val="4DD065BF"/>
    <w:rsid w:val="4E68377A"/>
    <w:rsid w:val="4E8F735D"/>
    <w:rsid w:val="4EF348BC"/>
    <w:rsid w:val="4FB322F3"/>
    <w:rsid w:val="4FD03A36"/>
    <w:rsid w:val="500603E9"/>
    <w:rsid w:val="502950FB"/>
    <w:rsid w:val="50B87833"/>
    <w:rsid w:val="50EE23AB"/>
    <w:rsid w:val="51364850"/>
    <w:rsid w:val="51AD4C57"/>
    <w:rsid w:val="5219489A"/>
    <w:rsid w:val="52B107D8"/>
    <w:rsid w:val="52EE28DB"/>
    <w:rsid w:val="53127900"/>
    <w:rsid w:val="531C3E96"/>
    <w:rsid w:val="53304B06"/>
    <w:rsid w:val="53894B88"/>
    <w:rsid w:val="539132D3"/>
    <w:rsid w:val="559B63EC"/>
    <w:rsid w:val="57502E59"/>
    <w:rsid w:val="57A8608B"/>
    <w:rsid w:val="57AB5919"/>
    <w:rsid w:val="57DD24F9"/>
    <w:rsid w:val="57F7177B"/>
    <w:rsid w:val="586672BF"/>
    <w:rsid w:val="58F416C3"/>
    <w:rsid w:val="59076AE0"/>
    <w:rsid w:val="59410C72"/>
    <w:rsid w:val="5A0E6F6A"/>
    <w:rsid w:val="5A345544"/>
    <w:rsid w:val="5AE20D34"/>
    <w:rsid w:val="5B015C07"/>
    <w:rsid w:val="5B1A1AB4"/>
    <w:rsid w:val="5B312F43"/>
    <w:rsid w:val="5B416A0E"/>
    <w:rsid w:val="5C7B3015"/>
    <w:rsid w:val="5D0E0A6D"/>
    <w:rsid w:val="5D8239D7"/>
    <w:rsid w:val="5E3B7BFA"/>
    <w:rsid w:val="5ED948DD"/>
    <w:rsid w:val="5F51312D"/>
    <w:rsid w:val="5FFD7669"/>
    <w:rsid w:val="605752D0"/>
    <w:rsid w:val="60BC3485"/>
    <w:rsid w:val="60DB55B4"/>
    <w:rsid w:val="60F156E6"/>
    <w:rsid w:val="60F819A6"/>
    <w:rsid w:val="61150A99"/>
    <w:rsid w:val="612946F0"/>
    <w:rsid w:val="62090D51"/>
    <w:rsid w:val="627146F8"/>
    <w:rsid w:val="62F16BEE"/>
    <w:rsid w:val="63BB7221"/>
    <w:rsid w:val="63C44B68"/>
    <w:rsid w:val="640D04C2"/>
    <w:rsid w:val="64593AA4"/>
    <w:rsid w:val="654F2738"/>
    <w:rsid w:val="65A14DD8"/>
    <w:rsid w:val="67720314"/>
    <w:rsid w:val="67BA3230"/>
    <w:rsid w:val="690F51C9"/>
    <w:rsid w:val="69C45C48"/>
    <w:rsid w:val="6A3E775B"/>
    <w:rsid w:val="6B383E0B"/>
    <w:rsid w:val="6B414199"/>
    <w:rsid w:val="6C0E04C7"/>
    <w:rsid w:val="6C260FEB"/>
    <w:rsid w:val="6C7218A0"/>
    <w:rsid w:val="6DA93B91"/>
    <w:rsid w:val="6E575FBC"/>
    <w:rsid w:val="6E595A87"/>
    <w:rsid w:val="6EB642EB"/>
    <w:rsid w:val="6EFE701D"/>
    <w:rsid w:val="6F2241FB"/>
    <w:rsid w:val="6F6A226E"/>
    <w:rsid w:val="6FC0446F"/>
    <w:rsid w:val="6FDD76B4"/>
    <w:rsid w:val="701C1DCE"/>
    <w:rsid w:val="713D5FA9"/>
    <w:rsid w:val="71D05FAA"/>
    <w:rsid w:val="73140ADC"/>
    <w:rsid w:val="735C1C29"/>
    <w:rsid w:val="73830205"/>
    <w:rsid w:val="73BF0F30"/>
    <w:rsid w:val="73BF166A"/>
    <w:rsid w:val="73DA0280"/>
    <w:rsid w:val="73E25BA7"/>
    <w:rsid w:val="74D8094F"/>
    <w:rsid w:val="74EE5F41"/>
    <w:rsid w:val="75211A7C"/>
    <w:rsid w:val="7579229F"/>
    <w:rsid w:val="7602134F"/>
    <w:rsid w:val="762231C9"/>
    <w:rsid w:val="76541375"/>
    <w:rsid w:val="76FE58B8"/>
    <w:rsid w:val="7721346B"/>
    <w:rsid w:val="777E3905"/>
    <w:rsid w:val="77C26C39"/>
    <w:rsid w:val="78032F4C"/>
    <w:rsid w:val="78666610"/>
    <w:rsid w:val="79275B4C"/>
    <w:rsid w:val="79873C37"/>
    <w:rsid w:val="7A334CC3"/>
    <w:rsid w:val="7ACB15D0"/>
    <w:rsid w:val="7ADC2912"/>
    <w:rsid w:val="7CD96F83"/>
    <w:rsid w:val="7D093567"/>
    <w:rsid w:val="7D766B27"/>
    <w:rsid w:val="7D8C6B04"/>
    <w:rsid w:val="7E29200A"/>
    <w:rsid w:val="7E550469"/>
    <w:rsid w:val="7E83386E"/>
    <w:rsid w:val="7E843AC6"/>
    <w:rsid w:val="7EBD184C"/>
    <w:rsid w:val="7EDE5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after="100" w:afterAutospacing="1"/>
    </w:pPr>
    <w:rPr>
      <w:rFonts w:ascii="Arial" w:hAnsi="Arial"/>
      <w:sz w:val="24"/>
    </w:r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22222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22222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zheng"/>
    <w:basedOn w:val="8"/>
    <w:qFormat/>
    <w:uiPriority w:val="0"/>
    <w:rPr>
      <w:color w:val="FFFFFF"/>
      <w:shd w:val="clear" w:color="auto" w:fill="1C86E0"/>
    </w:rPr>
  </w:style>
  <w:style w:type="character" w:customStyle="1" w:styleId="20">
    <w:name w:val="ts"/>
    <w:basedOn w:val="8"/>
    <w:qFormat/>
    <w:uiPriority w:val="0"/>
    <w:rPr>
      <w:color w:val="E12500"/>
    </w:rPr>
  </w:style>
  <w:style w:type="character" w:customStyle="1" w:styleId="2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3198</Words>
  <Characters>166</Characters>
  <Lines>1</Lines>
  <Paragraphs>6</Paragraphs>
  <TotalTime>11</TotalTime>
  <ScaleCrop>false</ScaleCrop>
  <LinksUpToDate>false</LinksUpToDate>
  <CharactersWithSpaces>3358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2019-10-24T08:17:00Z</cp:lastPrinted>
  <dcterms:modified xsi:type="dcterms:W3CDTF">2021-02-04T09:18:21Z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