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附件1：</w:t>
      </w:r>
    </w:p>
    <w:p>
      <w:pPr>
        <w:spacing w:line="560" w:lineRule="exact"/>
        <w:ind w:firstLine="562" w:firstLineChars="2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稽核资料清单</w:t>
      </w:r>
    </w:p>
    <w:p>
      <w:pPr>
        <w:spacing w:line="560" w:lineRule="exact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一、稽核内容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（一）参保单位2021年当月份全部应参保职工（已签订劳动合同、未签订劳动合同但形成事实劳动关系）人数。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（二）2020年全部职工工资总额、职工工资发放明细。</w:t>
      </w:r>
    </w:p>
    <w:p>
      <w:pPr>
        <w:spacing w:line="56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二、需要单位准备材料</w:t>
      </w:r>
    </w:p>
    <w:p>
      <w:pPr>
        <w:spacing w:line="560" w:lineRule="exact"/>
        <w:ind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（一）被稽核单位人力资源部门提供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自查报告，应包含：（1）核查当月个人所得税申报人数与社会保险缴费人数差额原因分析；（2）缴费人数情况：单位实际用工人数，参保人数，未参保人数及原因；（3）2020年全年工资总额：基本工资、各类奖金、补贴、补助、取暖费、高温补贴等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2、社会保险征缴稽核报表（附件）。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3、承诺书盖公章（附件）。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4、2021年核查当月人员花名册或考勤登记簿。</w:t>
      </w:r>
    </w:p>
    <w:p>
      <w:pPr>
        <w:spacing w:line="560" w:lineRule="exact"/>
        <w:ind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（二）被稽核单位财务部门提供：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1、2020年1-12月、2021年1-5月工资发放明细表和汇总表（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电子版</w:t>
      </w:r>
      <w:r>
        <w:rPr>
          <w:rFonts w:hint="eastAsia" w:ascii="仿宋_GB2312" w:hAnsi="仿宋_GB2312" w:eastAsia="仿宋_GB2312" w:cs="仿宋_GB2312"/>
          <w:sz w:val="28"/>
          <w:szCs w:val="28"/>
        </w:rPr>
        <w:t>）、应付工资发放凭证含附件（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图片或pdf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2、2020年1-12月及2021年1-5月应付工资明细账，科目余额表（末级）。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电子版 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3、2020年1-12月及2021年1-5月应付福利费、管理费、营业费用、成本费用明细账（对应科目）、科目余额表（末级）。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电子版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4、2020年1-12月及2021年20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21年1-5月个人所得税申报表，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电子版</w:t>
      </w:r>
      <w:r>
        <w:rPr>
          <w:rFonts w:hint="eastAsia" w:ascii="仿宋_GB2312" w:hAnsi="仿宋_GB2312" w:eastAsia="仿宋_GB2312" w:cs="仿宋_GB2312"/>
          <w:sz w:val="28"/>
          <w:szCs w:val="28"/>
        </w:rPr>
        <w:t>。（金税三期个人所得税扣缴系统-查询统计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</w:rPr>
        <w:t>2021年核查当月社保缴费单据。（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图片或pdf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E20"/>
    <w:rsid w:val="00077302"/>
    <w:rsid w:val="006E7E20"/>
    <w:rsid w:val="007F689E"/>
    <w:rsid w:val="00D33933"/>
    <w:rsid w:val="09512DD9"/>
    <w:rsid w:val="09EB7E40"/>
    <w:rsid w:val="0C830FDB"/>
    <w:rsid w:val="0EA90583"/>
    <w:rsid w:val="131F7A95"/>
    <w:rsid w:val="18672D99"/>
    <w:rsid w:val="1A6A7EF0"/>
    <w:rsid w:val="1AF33EB2"/>
    <w:rsid w:val="1CE04D33"/>
    <w:rsid w:val="1FB6043B"/>
    <w:rsid w:val="21195EC9"/>
    <w:rsid w:val="238C2687"/>
    <w:rsid w:val="253F5B69"/>
    <w:rsid w:val="25801B50"/>
    <w:rsid w:val="27E62F60"/>
    <w:rsid w:val="2DBC6CDD"/>
    <w:rsid w:val="332445C3"/>
    <w:rsid w:val="39115B7C"/>
    <w:rsid w:val="3B01533D"/>
    <w:rsid w:val="3C7F2C18"/>
    <w:rsid w:val="3D015159"/>
    <w:rsid w:val="3D1A1BCA"/>
    <w:rsid w:val="3D9E34F4"/>
    <w:rsid w:val="415133F3"/>
    <w:rsid w:val="423A0353"/>
    <w:rsid w:val="456D3CA8"/>
    <w:rsid w:val="46B4497E"/>
    <w:rsid w:val="4A565FDE"/>
    <w:rsid w:val="4C29546D"/>
    <w:rsid w:val="4CC30EFC"/>
    <w:rsid w:val="4FE57D43"/>
    <w:rsid w:val="505F46BB"/>
    <w:rsid w:val="543710AC"/>
    <w:rsid w:val="5ACE2279"/>
    <w:rsid w:val="6AB74FCA"/>
    <w:rsid w:val="6D5A0986"/>
    <w:rsid w:val="6EF721AD"/>
    <w:rsid w:val="6F871C21"/>
    <w:rsid w:val="701645B1"/>
    <w:rsid w:val="782332A8"/>
    <w:rsid w:val="7866773A"/>
    <w:rsid w:val="7BAF726F"/>
    <w:rsid w:val="7CD23B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9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490</Characters>
  <Lines>4</Lines>
  <Paragraphs>1</Paragraphs>
  <TotalTime>21</TotalTime>
  <ScaleCrop>false</ScaleCrop>
  <LinksUpToDate>false</LinksUpToDate>
  <CharactersWithSpaces>574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2021-06-30T06:28:00Z</cp:lastPrinted>
  <dcterms:modified xsi:type="dcterms:W3CDTF">2021-06-30T07:38:00Z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757F24F0772648B0B9440420E014D7FE</vt:lpwstr>
  </property>
</Properties>
</file>