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3B" w:rsidRDefault="006F083B" w:rsidP="006F083B">
      <w:pPr>
        <w:spacing w:line="560" w:lineRule="exact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</w:p>
    <w:p w:rsidR="005B656C" w:rsidRDefault="006F083B" w:rsidP="006F083B">
      <w:pPr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 w:rsidR="00C63FD1">
        <w:rPr>
          <w:rFonts w:ascii="Times New Roman" w:eastAsia="方正小标宋_GBK" w:hAnsi="Times New Roman" w:cs="Times New Roman"/>
          <w:sz w:val="44"/>
          <w:szCs w:val="44"/>
        </w:rPr>
        <w:t>“</w:t>
      </w:r>
      <w:r w:rsidR="00C63FD1">
        <w:rPr>
          <w:rFonts w:ascii="Times New Roman" w:eastAsia="方正小标宋_GBK" w:hAnsi="Times New Roman" w:cs="Times New Roman"/>
          <w:sz w:val="44"/>
          <w:szCs w:val="44"/>
        </w:rPr>
        <w:t>外国人来华就业许可（</w:t>
      </w:r>
      <w:r w:rsidR="00C63FD1">
        <w:rPr>
          <w:rFonts w:ascii="Times New Roman" w:eastAsia="方正小标宋_GBK" w:hAnsi="Times New Roman" w:cs="Times New Roman"/>
          <w:sz w:val="44"/>
          <w:szCs w:val="44"/>
        </w:rPr>
        <w:t>c</w:t>
      </w:r>
      <w:r w:rsidR="00C63FD1">
        <w:rPr>
          <w:rFonts w:ascii="Times New Roman" w:eastAsia="方正小标宋_GBK" w:hAnsi="Times New Roman" w:cs="Times New Roman"/>
          <w:sz w:val="44"/>
          <w:szCs w:val="44"/>
        </w:rPr>
        <w:t>类）</w:t>
      </w:r>
      <w:r w:rsidR="00C63FD1">
        <w:rPr>
          <w:rFonts w:ascii="Times New Roman" w:eastAsia="方正小标宋_GBK" w:hAnsi="Times New Roman" w:cs="Times New Roman"/>
          <w:sz w:val="44"/>
          <w:szCs w:val="44"/>
        </w:rPr>
        <w:t>”</w:t>
      </w:r>
      <w:r w:rsidR="00C63FD1">
        <w:rPr>
          <w:rFonts w:ascii="Times New Roman" w:eastAsia="方正小标宋_GBK" w:hAnsi="Times New Roman" w:cs="Times New Roman"/>
          <w:sz w:val="44"/>
          <w:szCs w:val="44"/>
        </w:rPr>
        <w:t>办理流程</w:t>
      </w:r>
    </w:p>
    <w:p w:rsidR="005B656C" w:rsidRDefault="00C63FD1">
      <w:pPr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操作一：</w:t>
      </w:r>
    </w:p>
    <w:p w:rsidR="005B656C" w:rsidRDefault="00C63FD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登录山东省人民政府全国一体化政务服务平台。</w:t>
      </w:r>
    </w:p>
    <w:p w:rsidR="005B656C" w:rsidRDefault="00C63FD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http://www.shandong.gov.cn/col/col92383/index.html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5B656C" w:rsidRDefault="00C63FD1">
      <w:pPr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noProof/>
          <w:sz w:val="44"/>
          <w:szCs w:val="44"/>
        </w:rPr>
        <w:drawing>
          <wp:inline distT="0" distB="0" distL="114300" distR="114300">
            <wp:extent cx="5264150" cy="2733675"/>
            <wp:effectExtent l="0" t="0" r="12700" b="9525"/>
            <wp:docPr id="1" name="图片 1" descr="360截图20210419143905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21041914390554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56C" w:rsidRDefault="00C63FD1">
      <w:pPr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操作二：</w:t>
      </w:r>
    </w:p>
    <w:p w:rsidR="005B656C" w:rsidRDefault="00C63FD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搜索外国人来华就业许可（</w:t>
      </w:r>
      <w:r>
        <w:rPr>
          <w:rFonts w:ascii="Times New Roman" w:eastAsia="仿宋_GB2312" w:hAnsi="Times New Roman" w:cs="Times New Roman"/>
          <w:sz w:val="32"/>
          <w:szCs w:val="32"/>
        </w:rPr>
        <w:t>c</w:t>
      </w:r>
      <w:r>
        <w:rPr>
          <w:rFonts w:ascii="Times New Roman" w:eastAsia="仿宋_GB2312" w:hAnsi="Times New Roman" w:cs="Times New Roman"/>
          <w:sz w:val="32"/>
          <w:szCs w:val="32"/>
        </w:rPr>
        <w:t>类）办理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地理坐标选择淄博。</w:t>
      </w:r>
    </w:p>
    <w:p w:rsidR="005B656C" w:rsidRDefault="00C63FD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114300" distR="114300">
            <wp:extent cx="5269230" cy="2509520"/>
            <wp:effectExtent l="0" t="0" r="7620" b="5080"/>
            <wp:docPr id="2" name="图片 2" descr="360截图2021041914395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60截图202104191439511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56C" w:rsidRDefault="00C63FD1">
      <w:pPr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操作三：</w:t>
      </w:r>
    </w:p>
    <w:p w:rsidR="005B656C" w:rsidRDefault="00C63FD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点击进入办理即可。</w:t>
      </w:r>
    </w:p>
    <w:p w:rsidR="005B656C" w:rsidRDefault="00C63FD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114300" distR="114300">
            <wp:extent cx="5264150" cy="2556510"/>
            <wp:effectExtent l="0" t="0" r="12700" b="15240"/>
            <wp:docPr id="3" name="图片 3" descr="360截图20210419144014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60截图2021041914401480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56C" w:rsidSect="005B6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B91" w:rsidRDefault="00B43B91" w:rsidP="00B015E8">
      <w:r>
        <w:separator/>
      </w:r>
    </w:p>
  </w:endnote>
  <w:endnote w:type="continuationSeparator" w:id="1">
    <w:p w:rsidR="00B43B91" w:rsidRDefault="00B43B91" w:rsidP="00B01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B91" w:rsidRDefault="00B43B91" w:rsidP="00B015E8">
      <w:r>
        <w:separator/>
      </w:r>
    </w:p>
  </w:footnote>
  <w:footnote w:type="continuationSeparator" w:id="1">
    <w:p w:rsidR="00B43B91" w:rsidRDefault="00B43B91" w:rsidP="00B01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56C"/>
    <w:rsid w:val="005B656C"/>
    <w:rsid w:val="006207B4"/>
    <w:rsid w:val="006F083B"/>
    <w:rsid w:val="00B015E8"/>
    <w:rsid w:val="00B43B91"/>
    <w:rsid w:val="00C63FD1"/>
    <w:rsid w:val="100F3DBA"/>
    <w:rsid w:val="15DF0384"/>
    <w:rsid w:val="231355F7"/>
    <w:rsid w:val="34DB09FE"/>
    <w:rsid w:val="3C4C5D42"/>
    <w:rsid w:val="3CD07D0E"/>
    <w:rsid w:val="440C0602"/>
    <w:rsid w:val="4A5204B3"/>
    <w:rsid w:val="4D357804"/>
    <w:rsid w:val="5599226C"/>
    <w:rsid w:val="5C120E08"/>
    <w:rsid w:val="62C5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1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015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01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015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B015E8"/>
    <w:rPr>
      <w:sz w:val="18"/>
      <w:szCs w:val="18"/>
    </w:rPr>
  </w:style>
  <w:style w:type="character" w:customStyle="1" w:styleId="Char1">
    <w:name w:val="批注框文本 Char"/>
    <w:basedOn w:val="a0"/>
    <w:link w:val="a5"/>
    <w:rsid w:val="00B015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2021-04-19T09:21:00Z</cp:lastPrinted>
  <dcterms:created xsi:type="dcterms:W3CDTF">2021-04-19T06:22:00Z</dcterms:created>
  <dcterms:modified xsi:type="dcterms:W3CDTF">2021-04-19T09:21:00Z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