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宋体" w:hAnsi="宋体" w:eastAsia="宋体" w:cs="仿宋_GB2312"/>
          <w:b/>
          <w:sz w:val="36"/>
          <w:szCs w:val="36"/>
          <w:lang w:val="en-US" w:eastAsia="zh-CN"/>
        </w:rPr>
      </w:pPr>
      <w:r>
        <w:rPr>
          <w:rFonts w:hint="eastAsia" w:ascii="宋体" w:hAnsi="宋体" w:eastAsia="宋体" w:cs="仿宋_GB2312"/>
          <w:b/>
          <w:sz w:val="36"/>
          <w:szCs w:val="36"/>
          <w:lang w:val="en-US" w:eastAsia="zh-CN"/>
        </w:rPr>
        <w:t>张店区人力资源和社会保障局关于申报</w:t>
      </w:r>
    </w:p>
    <w:p>
      <w:pPr>
        <w:autoSpaceDE w:val="0"/>
        <w:autoSpaceDN w:val="0"/>
        <w:adjustRightInd w:val="0"/>
        <w:spacing w:line="600" w:lineRule="exact"/>
        <w:jc w:val="center"/>
        <w:rPr>
          <w:rFonts w:hint="default" w:ascii="宋体" w:hAnsi="宋体" w:eastAsia="宋体" w:cs="仿宋_GB2312"/>
          <w:b/>
          <w:sz w:val="36"/>
          <w:szCs w:val="36"/>
          <w:lang w:val="en-US" w:eastAsia="zh-CN"/>
        </w:rPr>
      </w:pPr>
      <w:r>
        <w:rPr>
          <w:rFonts w:hint="eastAsia" w:ascii="宋体" w:hAnsi="宋体" w:eastAsia="宋体" w:cs="仿宋_GB2312"/>
          <w:b/>
          <w:sz w:val="36"/>
          <w:szCs w:val="36"/>
          <w:lang w:val="en-US" w:eastAsia="zh-CN"/>
        </w:rPr>
        <w:t>2024年1-10月社保补贴的通知</w:t>
      </w:r>
    </w:p>
    <w:p>
      <w:pPr>
        <w:rPr>
          <w:rFonts w:ascii="Songti SC" w:hAnsi="Songti SC" w:cs="Songti SC"/>
          <w:color w:val="2E2E2E"/>
          <w:sz w:val="30"/>
        </w:rPr>
      </w:pPr>
    </w:p>
    <w:p>
      <w:pPr>
        <w:autoSpaceDE w:val="0"/>
        <w:autoSpaceDN w:val="0"/>
        <w:adjustRightInd w:val="0"/>
        <w:spacing w:line="600" w:lineRule="exact"/>
        <w:rPr>
          <w:rFonts w:hint="eastAsia" w:ascii="仿宋" w:hAnsi="仿宋" w:eastAsia="仿宋" w:cs="仿宋"/>
          <w:sz w:val="30"/>
          <w:szCs w:val="30"/>
          <w:lang w:val="zh-CN"/>
        </w:rPr>
      </w:pPr>
      <w:r>
        <w:rPr>
          <w:rFonts w:hint="eastAsia" w:ascii="仿宋" w:hAnsi="仿宋" w:eastAsia="仿宋" w:cs="仿宋"/>
          <w:sz w:val="30"/>
          <w:szCs w:val="30"/>
          <w:lang w:val="zh-CN"/>
        </w:rPr>
        <w:t>各用人单位：</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为加大就业政策实施力度，助力用人单位稳定岗位、扩大就业，根据《关于印发&lt;山东省就业补助资金管理办法&gt;的通知》（鲁财社[2018]86号）、</w:t>
      </w:r>
      <w:r>
        <w:rPr>
          <w:rFonts w:hint="eastAsia" w:ascii="仿宋_GB2312" w:hAnsi="仿宋_GB2312" w:eastAsia="仿宋_GB2312" w:cs="仿宋_GB2312"/>
          <w:kern w:val="2"/>
          <w:sz w:val="32"/>
          <w:szCs w:val="32"/>
          <w:lang w:val="en-US" w:eastAsia="zh-CN" w:bidi="ar-SA"/>
        </w:rPr>
        <w:t>《</w:t>
      </w:r>
      <w:r>
        <w:rPr>
          <w:rFonts w:hint="eastAsia" w:ascii="仿宋" w:hAnsi="仿宋" w:eastAsia="仿宋" w:cs="仿宋"/>
          <w:sz w:val="30"/>
          <w:szCs w:val="30"/>
          <w:lang w:val="en-US" w:eastAsia="zh-CN"/>
        </w:rPr>
        <w:t>关于印发&lt;淄博市就业补助资金管理办法&gt;的通知》（淄财社〔2019〕22号）、《淄博市人力资源和社会保障局 淄博市财政局关于印发&lt;淄博市2024年扩大失业保险基金支出范围实施方案&gt;的通知》（淄人社字〔2024〕54号）、《淄博市人力资源和社会保障局 淄博市教育局 淄博市财政局关于印发企业吸纳就业社会保险补贴“直补快办”行动实施方案的通知》（淄</w:t>
      </w:r>
      <w:bookmarkStart w:id="0" w:name="_GoBack"/>
      <w:bookmarkEnd w:id="0"/>
      <w:r>
        <w:rPr>
          <w:rFonts w:hint="eastAsia" w:ascii="仿宋" w:hAnsi="仿宋" w:eastAsia="仿宋" w:cs="仿宋"/>
          <w:sz w:val="30"/>
          <w:szCs w:val="30"/>
          <w:lang w:val="en-US" w:eastAsia="zh-CN"/>
        </w:rPr>
        <w:t>人社字[2022]67号）文件要求，张店区社保补贴全面实行全程网办。结合我区实际</w:t>
      </w:r>
      <w:r>
        <w:rPr>
          <w:rFonts w:hint="eastAsia" w:ascii="仿宋" w:hAnsi="仿宋" w:eastAsia="仿宋" w:cs="仿宋"/>
          <w:sz w:val="30"/>
          <w:szCs w:val="30"/>
          <w:lang w:val="zh-CN" w:eastAsia="zh-CN"/>
        </w:rPr>
        <w:t>，</w:t>
      </w:r>
      <w:r>
        <w:rPr>
          <w:rFonts w:hint="eastAsia" w:ascii="仿宋" w:hAnsi="仿宋" w:eastAsia="仿宋" w:cs="仿宋"/>
          <w:sz w:val="30"/>
          <w:szCs w:val="30"/>
          <w:lang w:val="en-US" w:eastAsia="zh-CN"/>
        </w:rPr>
        <w:t>自2024年10月21日至2024年10月25日（工作日期间）集中受理</w:t>
      </w:r>
      <w:r>
        <w:rPr>
          <w:rFonts w:hint="eastAsia" w:ascii="仿宋" w:hAnsi="仿宋" w:eastAsia="仿宋" w:cs="仿宋"/>
          <w:b/>
          <w:bCs/>
          <w:sz w:val="30"/>
          <w:szCs w:val="30"/>
          <w:lang w:val="en-US" w:eastAsia="zh-CN"/>
        </w:rPr>
        <w:t>2024年1-10月</w:t>
      </w:r>
      <w:r>
        <w:rPr>
          <w:rFonts w:hint="eastAsia" w:ascii="仿宋" w:hAnsi="仿宋" w:eastAsia="仿宋" w:cs="仿宋"/>
          <w:b/>
          <w:bCs/>
          <w:sz w:val="30"/>
          <w:szCs w:val="30"/>
          <w:highlight w:val="none"/>
          <w:lang w:val="en-US" w:eastAsia="zh-CN"/>
        </w:rPr>
        <w:t>当年新增人员和往年已享受补贴人员</w:t>
      </w:r>
      <w:r>
        <w:rPr>
          <w:rFonts w:hint="eastAsia" w:ascii="仿宋" w:hAnsi="仿宋" w:eastAsia="仿宋" w:cs="仿宋"/>
          <w:sz w:val="30"/>
          <w:szCs w:val="30"/>
          <w:highlight w:val="none"/>
          <w:lang w:val="en-US" w:eastAsia="zh-CN"/>
        </w:rPr>
        <w:t>的社保补贴网上申报业务（具体</w:t>
      </w:r>
      <w:r>
        <w:rPr>
          <w:rFonts w:hint="eastAsia" w:ascii="仿宋" w:hAnsi="仿宋" w:eastAsia="仿宋" w:cs="仿宋"/>
          <w:sz w:val="30"/>
          <w:szCs w:val="30"/>
          <w:lang w:val="en-US" w:eastAsia="zh-CN"/>
        </w:rPr>
        <w:t>流程见附件1）</w:t>
      </w:r>
      <w:r>
        <w:rPr>
          <w:rFonts w:hint="eastAsia" w:ascii="仿宋" w:hAnsi="仿宋" w:eastAsia="仿宋" w:cs="仿宋"/>
          <w:sz w:val="30"/>
          <w:szCs w:val="30"/>
          <w:lang w:val="zh-CN" w:eastAsia="zh-CN"/>
        </w:rPr>
        <w:t>，</w:t>
      </w:r>
      <w:r>
        <w:rPr>
          <w:rFonts w:hint="eastAsia" w:ascii="仿宋" w:hAnsi="仿宋" w:eastAsia="仿宋" w:cs="仿宋"/>
          <w:color w:val="0000FF"/>
          <w:sz w:val="30"/>
          <w:szCs w:val="30"/>
          <w:lang w:val="en-US" w:eastAsia="zh-CN"/>
        </w:rPr>
        <w:t>申报单位需调整完今年社保基数，如申报时未调整，则之后不再退补差额，</w:t>
      </w:r>
      <w:r>
        <w:rPr>
          <w:rFonts w:hint="eastAsia" w:ascii="仿宋" w:hAnsi="仿宋" w:eastAsia="仿宋" w:cs="仿宋"/>
          <w:sz w:val="30"/>
          <w:szCs w:val="30"/>
          <w:lang w:val="en-US" w:eastAsia="zh-CN"/>
        </w:rPr>
        <w:t>逾期不再受理</w:t>
      </w:r>
      <w:r>
        <w:rPr>
          <w:rFonts w:hint="eastAsia" w:ascii="仿宋" w:hAnsi="仿宋" w:eastAsia="仿宋" w:cs="仿宋"/>
          <w:color w:val="0000FF"/>
          <w:sz w:val="30"/>
          <w:szCs w:val="30"/>
          <w:lang w:val="zh-CN" w:eastAsia="zh-CN"/>
        </w:rPr>
        <w:t>。</w:t>
      </w:r>
      <w:r>
        <w:rPr>
          <w:rFonts w:hint="eastAsia" w:ascii="仿宋" w:hAnsi="仿宋" w:eastAsia="仿宋" w:cs="仿宋"/>
          <w:sz w:val="30"/>
          <w:szCs w:val="30"/>
          <w:lang w:val="en-US" w:eastAsia="zh-CN"/>
        </w:rPr>
        <w:t>具体申报条件参照如下</w:t>
      </w:r>
      <w:r>
        <w:rPr>
          <w:rFonts w:hint="eastAsia" w:ascii="仿宋" w:hAnsi="仿宋" w:eastAsia="仿宋" w:cs="仿宋"/>
          <w:sz w:val="30"/>
          <w:szCs w:val="30"/>
          <w:lang w:val="zh-CN"/>
        </w:rPr>
        <w:t>：</w:t>
      </w:r>
    </w:p>
    <w:p>
      <w:pPr>
        <w:autoSpaceDE w:val="0"/>
        <w:autoSpaceDN w:val="0"/>
        <w:adjustRightInd w:val="0"/>
        <w:spacing w:line="600" w:lineRule="exact"/>
        <w:ind w:firstLine="602" w:firstLineChars="200"/>
        <w:rPr>
          <w:rFonts w:hint="eastAsia" w:ascii="仿宋" w:hAnsi="仿宋" w:eastAsia="仿宋" w:cs="仿宋"/>
          <w:b/>
          <w:bCs/>
          <w:sz w:val="30"/>
          <w:szCs w:val="30"/>
          <w:lang w:val="zh-CN"/>
        </w:rPr>
      </w:pPr>
      <w:r>
        <w:rPr>
          <w:rFonts w:hint="eastAsia" w:ascii="仿宋" w:hAnsi="仿宋" w:eastAsia="仿宋" w:cs="仿宋"/>
          <w:b/>
          <w:bCs/>
          <w:sz w:val="30"/>
          <w:szCs w:val="30"/>
          <w:lang w:val="zh-CN"/>
        </w:rPr>
        <w:t>一、用人单位吸纳就业困难人员社保补贴</w:t>
      </w:r>
    </w:p>
    <w:p>
      <w:pPr>
        <w:autoSpaceDE w:val="0"/>
        <w:autoSpaceDN w:val="0"/>
        <w:adjustRightInd w:val="0"/>
        <w:spacing w:line="600" w:lineRule="exact"/>
        <w:ind w:firstLine="600" w:firstLineChars="200"/>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zh-CN"/>
        </w:rPr>
        <w:t>（一）申报条件：</w:t>
      </w:r>
    </w:p>
    <w:p>
      <w:pPr>
        <w:autoSpaceDE w:val="0"/>
        <w:autoSpaceDN w:val="0"/>
        <w:adjustRightInd w:val="0"/>
        <w:spacing w:line="600" w:lineRule="exact"/>
        <w:ind w:firstLine="600" w:firstLineChars="200"/>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zh-CN"/>
        </w:rPr>
        <w:t>用人单位申报202</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val="zh-CN"/>
        </w:rPr>
        <w:t>年</w:t>
      </w:r>
      <w:r>
        <w:rPr>
          <w:rFonts w:hint="eastAsia" w:ascii="仿宋" w:hAnsi="仿宋" w:eastAsia="仿宋" w:cs="仿宋"/>
          <w:b w:val="0"/>
          <w:bCs w:val="0"/>
          <w:sz w:val="30"/>
          <w:szCs w:val="30"/>
          <w:lang w:val="en-US" w:eastAsia="zh-CN"/>
        </w:rPr>
        <w:t>1-10月</w:t>
      </w:r>
      <w:r>
        <w:rPr>
          <w:rFonts w:hint="eastAsia" w:ascii="仿宋" w:hAnsi="仿宋" w:eastAsia="仿宋" w:cs="仿宋"/>
          <w:b w:val="0"/>
          <w:bCs w:val="0"/>
          <w:sz w:val="30"/>
          <w:szCs w:val="30"/>
          <w:lang w:val="zh-CN"/>
        </w:rPr>
        <w:t>社保补贴需满足以下条件：</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1、淄博市（单位注册地址在张店区）及张店区登记注册（不含机关事业单位、劳务派遣机构和劳动人事代理机构）合法经营，证照齐全，生产或经营地址与《营业执照》（或《民办非企业登记证》）登记注册地址一致；</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2、申报人员须符合就业困难人员条件，并在签订1年及以上正式劳动合同之前认定为就业困难人员，必须在山东省公共就业人才服务信息系统中存在有效的登记认定信息；</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3、按规定为所招用的就业困难人员签订劳动合同、办理劳动用工备案和就业登记、参加</w:t>
      </w:r>
      <w:r>
        <w:rPr>
          <w:rFonts w:hint="eastAsia" w:ascii="仿宋" w:hAnsi="仿宋" w:eastAsia="仿宋" w:cs="仿宋"/>
          <w:sz w:val="30"/>
          <w:szCs w:val="30"/>
          <w:lang w:val="zh-CN" w:eastAsia="zh-CN"/>
        </w:rPr>
        <w:t>并缴纳</w:t>
      </w:r>
      <w:r>
        <w:rPr>
          <w:rFonts w:hint="eastAsia" w:ascii="仿宋" w:hAnsi="仿宋" w:eastAsia="仿宋" w:cs="仿宋"/>
          <w:sz w:val="30"/>
          <w:szCs w:val="30"/>
          <w:lang w:val="zh-CN"/>
        </w:rPr>
        <w:t>社会保险（以系统数据为准），并通过银行机构按月向招用人员代发不低于当地最低工资标准的工资报酬；</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4、财务管理制度健全，账目清晰、凭证规范。</w:t>
      </w:r>
    </w:p>
    <w:p>
      <w:pPr>
        <w:autoSpaceDE w:val="0"/>
        <w:autoSpaceDN w:val="0"/>
        <w:adjustRightInd w:val="0"/>
        <w:spacing w:line="600" w:lineRule="exact"/>
        <w:ind w:firstLine="602" w:firstLineChars="200"/>
        <w:rPr>
          <w:rFonts w:hint="eastAsia" w:ascii="仿宋" w:hAnsi="仿宋" w:eastAsia="仿宋" w:cs="仿宋"/>
          <w:sz w:val="30"/>
          <w:szCs w:val="30"/>
          <w:lang w:val="zh-CN"/>
        </w:rPr>
      </w:pPr>
      <w:r>
        <w:rPr>
          <w:rFonts w:hint="eastAsia" w:ascii="仿宋" w:hAnsi="仿宋" w:eastAsia="仿宋" w:cs="仿宋"/>
          <w:b/>
          <w:bCs/>
          <w:sz w:val="30"/>
          <w:szCs w:val="30"/>
          <w:lang w:val="zh-CN"/>
        </w:rPr>
        <w:t>用人单位招用的就业困难人员有下列情形之一的，不在补贴申请范围内：</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1、在单位失业后12个月内又被原单位或原单位关联单位招用的；</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2、享受社会保险补贴政策累积已达3年的</w:t>
      </w:r>
      <w:r>
        <w:rPr>
          <w:rFonts w:hint="eastAsia" w:ascii="仿宋" w:hAnsi="仿宋" w:eastAsia="仿宋" w:cs="仿宋"/>
          <w:sz w:val="30"/>
          <w:szCs w:val="30"/>
          <w:lang w:val="en-US" w:eastAsia="zh-CN"/>
        </w:rPr>
        <w:t>或超过法定退休年龄的</w:t>
      </w:r>
      <w:r>
        <w:rPr>
          <w:rFonts w:hint="eastAsia" w:ascii="仿宋" w:hAnsi="仿宋" w:eastAsia="仿宋" w:cs="仿宋"/>
          <w:sz w:val="30"/>
          <w:szCs w:val="30"/>
          <w:lang w:val="zh-CN"/>
        </w:rPr>
        <w:t>；</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3、从事非全日制工作的；</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4、是企业法人或股东的，或在工商部门领取营业执照的。</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（二）申报材料：</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1、《用人单位吸纳就业困难人员社保补贴申领表》（见附件</w:t>
      </w:r>
      <w:r>
        <w:rPr>
          <w:rFonts w:hint="eastAsia" w:ascii="仿宋" w:hAnsi="仿宋" w:eastAsia="仿宋" w:cs="仿宋"/>
          <w:sz w:val="30"/>
          <w:szCs w:val="30"/>
          <w:lang w:val="en-US" w:eastAsia="zh-CN"/>
        </w:rPr>
        <w:t>2</w:t>
      </w:r>
      <w:r>
        <w:rPr>
          <w:rFonts w:hint="eastAsia" w:ascii="仿宋" w:hAnsi="仿宋" w:eastAsia="仿宋" w:cs="仿宋"/>
          <w:sz w:val="30"/>
          <w:szCs w:val="30"/>
          <w:lang w:val="zh-CN"/>
        </w:rPr>
        <w:t>，请填写单位在银行开立的基本账户信息，左上角请盖公章）；</w:t>
      </w:r>
    </w:p>
    <w:p>
      <w:pPr>
        <w:autoSpaceDE w:val="0"/>
        <w:autoSpaceDN w:val="0"/>
        <w:adjustRightInd w:val="0"/>
        <w:spacing w:line="60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lang w:val="zh-CN"/>
        </w:rPr>
        <w:t>2、银行代单位发放工资的回单明细，需要显示申报补贴人员信息，如不显示请另提供申报人员流水明细（注：每月各1份,需银行盖章，并将享受补贴人员用“√”标识出来）；</w:t>
      </w:r>
      <w:r>
        <w:rPr>
          <w:rFonts w:hint="eastAsia" w:ascii="仿宋" w:hAnsi="仿宋" w:eastAsia="仿宋" w:cs="仿宋"/>
          <w:sz w:val="30"/>
          <w:szCs w:val="30"/>
          <w:lang w:val="en-US" w:eastAsia="zh-CN"/>
        </w:rPr>
        <w:t>银行代单位发放工资明细需符合下列</w:t>
      </w:r>
      <w:r>
        <w:rPr>
          <w:rFonts w:hint="eastAsia" w:ascii="仿宋" w:hAnsi="仿宋" w:eastAsia="仿宋" w:cs="仿宋"/>
          <w:sz w:val="30"/>
          <w:szCs w:val="30"/>
          <w:highlight w:val="none"/>
          <w:lang w:val="en-US" w:eastAsia="zh-CN"/>
        </w:rPr>
        <w:t>要求其中之一：</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en-US" w:eastAsia="zh-CN"/>
        </w:rPr>
        <w:t>银行代单位发放工资的回单明细明确标注“代发”“代付”字样；（2）如不显示“代发”“代付”字样，需提供近期有效的银行代发协议且由签订代发协议的银行账号代发工资。</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highlight w:val="none"/>
          <w:lang w:val="zh-CN"/>
        </w:rPr>
        <w:t>3、《银行开户许</w:t>
      </w:r>
      <w:r>
        <w:rPr>
          <w:rFonts w:hint="eastAsia" w:ascii="仿宋" w:hAnsi="仿宋" w:eastAsia="仿宋" w:cs="仿宋"/>
          <w:sz w:val="30"/>
          <w:szCs w:val="30"/>
          <w:lang w:val="zh-CN"/>
        </w:rPr>
        <w:t>可证》。</w:t>
      </w:r>
    </w:p>
    <w:p>
      <w:pPr>
        <w:autoSpaceDE w:val="0"/>
        <w:autoSpaceDN w:val="0"/>
        <w:adjustRightInd w:val="0"/>
        <w:spacing w:line="600" w:lineRule="exact"/>
        <w:ind w:firstLine="602" w:firstLineChars="200"/>
        <w:rPr>
          <w:rFonts w:hint="eastAsia" w:ascii="仿宋" w:hAnsi="仿宋" w:eastAsia="仿宋" w:cs="仿宋"/>
          <w:b/>
          <w:bCs/>
          <w:sz w:val="30"/>
          <w:szCs w:val="30"/>
          <w:lang w:val="zh-CN"/>
        </w:rPr>
      </w:pPr>
      <w:r>
        <w:rPr>
          <w:rFonts w:hint="eastAsia" w:ascii="仿宋" w:hAnsi="仿宋" w:eastAsia="仿宋" w:cs="仿宋"/>
          <w:b/>
          <w:bCs/>
          <w:sz w:val="30"/>
          <w:szCs w:val="30"/>
          <w:lang w:val="zh-CN"/>
        </w:rPr>
        <w:t>二、小微企业招用高校毕业生社保补贴</w:t>
      </w:r>
    </w:p>
    <w:p>
      <w:pPr>
        <w:autoSpaceDE w:val="0"/>
        <w:autoSpaceDN w:val="0"/>
        <w:adjustRightInd w:val="0"/>
        <w:spacing w:line="600" w:lineRule="exact"/>
        <w:ind w:firstLine="600" w:firstLineChars="200"/>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zh-CN"/>
        </w:rPr>
        <w:t>（一）申报条件：</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highlight w:val="none"/>
          <w:lang w:val="zh-CN"/>
        </w:rPr>
        <w:t>1、淄博市（单位注册地址在张店区）及张店区登记注册的小微企业（</w:t>
      </w:r>
      <w:r>
        <w:rPr>
          <w:rFonts w:hint="eastAsia" w:ascii="仿宋" w:hAnsi="仿宋" w:eastAsia="仿宋" w:cs="仿宋"/>
          <w:sz w:val="30"/>
          <w:szCs w:val="30"/>
          <w:highlight w:val="none"/>
          <w:lang w:val="en-US" w:eastAsia="zh-CN"/>
        </w:rPr>
        <w:t>需在山东省小微企业名录内可查询</w:t>
      </w:r>
      <w:r>
        <w:rPr>
          <w:rFonts w:hint="eastAsia" w:ascii="仿宋" w:hAnsi="仿宋" w:eastAsia="仿宋" w:cs="仿宋"/>
          <w:sz w:val="30"/>
          <w:szCs w:val="30"/>
          <w:highlight w:val="none"/>
          <w:lang w:val="zh-CN"/>
        </w:rPr>
        <w:t>）（不</w:t>
      </w:r>
      <w:r>
        <w:rPr>
          <w:rFonts w:hint="eastAsia" w:ascii="仿宋" w:hAnsi="仿宋" w:eastAsia="仿宋" w:cs="仿宋"/>
          <w:sz w:val="30"/>
          <w:szCs w:val="30"/>
          <w:lang w:val="zh-CN"/>
        </w:rPr>
        <w:t>含机关事业单位、劳务派遣机构和劳动人事代理机构），合法经营，证照齐全，生产或经营地址与《营业执照》登记注册地址一致；</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2、新增申报人员须符合20</w:t>
      </w:r>
      <w:r>
        <w:rPr>
          <w:rFonts w:hint="eastAsia" w:ascii="仿宋" w:hAnsi="仿宋" w:eastAsia="仿宋" w:cs="仿宋"/>
          <w:sz w:val="30"/>
          <w:szCs w:val="30"/>
          <w:lang w:val="en-US" w:eastAsia="zh-CN"/>
        </w:rPr>
        <w:t>24年毕业或</w:t>
      </w:r>
      <w:r>
        <w:rPr>
          <w:rFonts w:hint="eastAsia" w:ascii="仿宋" w:hAnsi="仿宋" w:eastAsia="仿宋" w:cs="仿宋"/>
          <w:sz w:val="30"/>
          <w:szCs w:val="30"/>
          <w:lang w:val="zh-CN"/>
        </w:rPr>
        <w:t>离校两年内未就业的高校毕业生（含技师学院高级工班、预备技师班和特殊教育院校职业教育类毕业生，下同）条件；</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3、按规定为所招用的高校毕业生签订1年以上劳动合同、办理劳动用工备案和就业登记、参加并缴纳社会保险（以系统数据为准），并通过银行机构按月向招用人员代发不低于当地最低工资标准的工资报酬；</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4、高校毕业生社会保险补贴不能与就业困难人员社会保险补贴重复享受；</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5、财务管理制度健全，账目清晰、凭证规范。</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（二）申报材料：</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1、《小微企业招用高校毕业生社保补贴申领表》（见附件</w:t>
      </w:r>
      <w:r>
        <w:rPr>
          <w:rFonts w:hint="eastAsia" w:ascii="仿宋" w:hAnsi="仿宋" w:eastAsia="仿宋" w:cs="仿宋"/>
          <w:sz w:val="30"/>
          <w:szCs w:val="30"/>
          <w:lang w:val="en-US" w:eastAsia="zh-CN"/>
        </w:rPr>
        <w:t>3</w:t>
      </w:r>
      <w:r>
        <w:rPr>
          <w:rFonts w:hint="eastAsia" w:ascii="仿宋" w:hAnsi="仿宋" w:eastAsia="仿宋" w:cs="仿宋"/>
          <w:sz w:val="30"/>
          <w:szCs w:val="30"/>
          <w:lang w:val="zh-CN"/>
        </w:rPr>
        <w:t>，请填写单位在银行开立的基本账户信息，左上角请盖公章）；</w:t>
      </w:r>
    </w:p>
    <w:p>
      <w:pPr>
        <w:autoSpaceDE w:val="0"/>
        <w:autoSpaceDN w:val="0"/>
        <w:adjustRightInd w:val="0"/>
        <w:spacing w:line="600" w:lineRule="exact"/>
        <w:ind w:firstLine="600" w:firstLineChars="200"/>
        <w:rPr>
          <w:rFonts w:hint="eastAsia" w:ascii="仿宋" w:hAnsi="仿宋" w:eastAsia="仿宋" w:cs="仿宋"/>
          <w:sz w:val="30"/>
          <w:szCs w:val="30"/>
          <w:highlight w:val="none"/>
          <w:lang w:val="zh-CN"/>
        </w:rPr>
      </w:pPr>
      <w:r>
        <w:rPr>
          <w:rFonts w:hint="eastAsia" w:ascii="仿宋" w:hAnsi="仿宋" w:eastAsia="仿宋" w:cs="仿宋"/>
          <w:sz w:val="30"/>
          <w:szCs w:val="30"/>
          <w:lang w:val="zh-CN"/>
        </w:rPr>
        <w:t>2、银行代单位发放工资的回单明细，需要显示申报补贴人员信息，如不显示请另提供申报人员流水明细（注：每月各1份,需银行盖章，并将享受补贴人员用“√”标识出来）；</w:t>
      </w:r>
      <w:r>
        <w:rPr>
          <w:rFonts w:hint="eastAsia" w:ascii="仿宋" w:hAnsi="仿宋" w:eastAsia="仿宋" w:cs="仿宋"/>
          <w:sz w:val="30"/>
          <w:szCs w:val="30"/>
          <w:lang w:val="en-US" w:eastAsia="zh-CN"/>
        </w:rPr>
        <w:t>银行代单位发放工资明细需符合下列要求其中之一：</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en-US" w:eastAsia="zh-CN"/>
        </w:rPr>
        <w:t>银行代单位发放工资的回单明细明确标注“代发”“代付”字样；（2）如不显示“代发”“代付”字样，需提供近期有效的银行代发协议且由签订代发协议的银行账号代发工资。</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3、《银行开户许可证》；</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4</w:t>
      </w:r>
      <w:r>
        <w:rPr>
          <w:rFonts w:hint="eastAsia" w:ascii="仿宋" w:hAnsi="仿宋" w:eastAsia="仿宋" w:cs="仿宋"/>
          <w:sz w:val="30"/>
          <w:szCs w:val="30"/>
          <w:lang w:val="zh-CN"/>
        </w:rPr>
        <w:t>、毕业证书。</w:t>
      </w:r>
    </w:p>
    <w:p>
      <w:pPr>
        <w:autoSpaceDE w:val="0"/>
        <w:autoSpaceDN w:val="0"/>
        <w:adjustRightInd w:val="0"/>
        <w:spacing w:line="600" w:lineRule="exact"/>
        <w:ind w:firstLine="602"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注意事项：</w:t>
      </w:r>
      <w:r>
        <w:rPr>
          <w:rFonts w:hint="eastAsia" w:ascii="仿宋" w:hAnsi="仿宋" w:eastAsia="仿宋" w:cs="仿宋"/>
          <w:color w:val="000000" w:themeColor="text1"/>
          <w:sz w:val="30"/>
          <w:szCs w:val="30"/>
          <w:lang w:val="zh-CN"/>
          <w14:textFill>
            <w14:solidFill>
              <w14:schemeClr w14:val="tx1"/>
            </w14:solidFill>
          </w14:textFill>
        </w:rPr>
        <w:t>请将所需材料</w:t>
      </w:r>
      <w:r>
        <w:rPr>
          <w:rFonts w:hint="eastAsia" w:ascii="仿宋" w:hAnsi="仿宋" w:eastAsia="仿宋" w:cs="仿宋"/>
          <w:color w:val="000000" w:themeColor="text1"/>
          <w:sz w:val="30"/>
          <w:szCs w:val="30"/>
          <w:lang w:val="en-US" w:eastAsia="zh-CN"/>
          <w14:textFill>
            <w14:solidFill>
              <w14:schemeClr w14:val="tx1"/>
            </w14:solidFill>
          </w14:textFill>
        </w:rPr>
        <w:t>通过公共就业人才服务网上服务大厅（http://103.239.153.109/sdjyweb/index.action）进行</w:t>
      </w:r>
      <w:r>
        <w:rPr>
          <w:rFonts w:hint="eastAsia" w:ascii="仿宋" w:hAnsi="仿宋" w:eastAsia="仿宋" w:cs="仿宋"/>
          <w:color w:val="000000" w:themeColor="text1"/>
          <w:sz w:val="30"/>
          <w:szCs w:val="30"/>
          <w:lang w:val="zh-CN"/>
          <w14:textFill>
            <w14:solidFill>
              <w14:schemeClr w14:val="tx1"/>
            </w14:solidFill>
          </w14:textFill>
        </w:rPr>
        <w:t>报送，</w:t>
      </w:r>
      <w:r>
        <w:rPr>
          <w:rFonts w:hint="eastAsia" w:ascii="仿宋" w:hAnsi="仿宋" w:eastAsia="仿宋" w:cs="仿宋"/>
          <w:color w:val="000000" w:themeColor="text1"/>
          <w:sz w:val="30"/>
          <w:szCs w:val="30"/>
          <w:lang w:val="en-US" w:eastAsia="zh-CN"/>
          <w14:textFill>
            <w14:solidFill>
              <w14:schemeClr w14:val="tx1"/>
            </w14:solidFill>
          </w14:textFill>
        </w:rPr>
        <w:t>申报时必须选择提交用人单位所在的（镇）街道办事处进行初审，企业如涉及2024年离职的就业困难人员（或高校毕业生）请在员工离职前及时申报社保补贴，否则离职后无法享受补贴。</w:t>
      </w:r>
    </w:p>
    <w:p>
      <w:pPr>
        <w:autoSpaceDE w:val="0"/>
        <w:autoSpaceDN w:val="0"/>
        <w:adjustRightInd w:val="0"/>
        <w:spacing w:line="60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各镇（街道）人社所地址及联系电话：</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房镇镇人社所：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张店区房镇镇政府院内（盛湖路中段）</w:t>
      </w:r>
      <w:r>
        <w:rPr>
          <w:rFonts w:hint="eastAsia" w:ascii="仿宋" w:hAnsi="仿宋" w:eastAsia="仿宋" w:cs="仿宋"/>
          <w:sz w:val="30"/>
          <w:szCs w:val="30"/>
          <w:lang w:val="en-US" w:eastAsia="zh-CN"/>
        </w:rPr>
        <w:t xml:space="preserve">  0533-</w:t>
      </w:r>
      <w:r>
        <w:rPr>
          <w:rFonts w:hint="eastAsia" w:ascii="仿宋" w:hAnsi="仿宋" w:eastAsia="仿宋" w:cs="仿宋"/>
          <w:sz w:val="30"/>
          <w:szCs w:val="30"/>
          <w:lang w:val="zh-CN"/>
        </w:rPr>
        <w:t>3882703；</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车站街道办事处人社所：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张店区山泉路</w:t>
      </w:r>
      <w:r>
        <w:rPr>
          <w:rFonts w:hint="eastAsia" w:ascii="仿宋" w:hAnsi="仿宋" w:eastAsia="仿宋" w:cs="仿宋"/>
          <w:sz w:val="30"/>
          <w:szCs w:val="30"/>
          <w:lang w:val="en-US" w:eastAsia="zh-CN"/>
        </w:rPr>
        <w:t>5号（柳泉路与王舍路路口东北角） 0533-</w:t>
      </w:r>
      <w:r>
        <w:rPr>
          <w:rFonts w:hint="eastAsia" w:ascii="仿宋" w:hAnsi="仿宋" w:eastAsia="仿宋" w:cs="仿宋"/>
          <w:sz w:val="30"/>
          <w:szCs w:val="30"/>
          <w:lang w:val="zh-CN"/>
        </w:rPr>
        <w:t>2880591；</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和平街道办事处人社所：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张店区柳泉路17甲7（忆江南大厦）</w:t>
      </w:r>
      <w:r>
        <w:rPr>
          <w:rFonts w:hint="eastAsia" w:ascii="仿宋" w:hAnsi="仿宋" w:eastAsia="仿宋" w:cs="仿宋"/>
          <w:sz w:val="30"/>
          <w:szCs w:val="30"/>
          <w:lang w:val="en-US" w:eastAsia="zh-CN"/>
        </w:rPr>
        <w:t xml:space="preserve">  0533-</w:t>
      </w:r>
      <w:r>
        <w:rPr>
          <w:rFonts w:hint="eastAsia" w:ascii="仿宋" w:hAnsi="仿宋" w:eastAsia="仿宋" w:cs="仿宋"/>
          <w:sz w:val="30"/>
          <w:szCs w:val="30"/>
          <w:lang w:val="zh-CN"/>
        </w:rPr>
        <w:t>2836625；</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公园街道办事处人社所：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张店区商场西路</w:t>
      </w:r>
      <w:r>
        <w:rPr>
          <w:rFonts w:hint="eastAsia" w:ascii="仿宋" w:hAnsi="仿宋" w:eastAsia="仿宋" w:cs="仿宋"/>
          <w:sz w:val="30"/>
          <w:szCs w:val="30"/>
          <w:lang w:val="en-US" w:eastAsia="zh-CN"/>
        </w:rPr>
        <w:t>16号（公园小学南门）  0533-</w:t>
      </w:r>
      <w:r>
        <w:rPr>
          <w:rFonts w:hint="eastAsia" w:ascii="仿宋" w:hAnsi="仿宋" w:eastAsia="仿宋" w:cs="仿宋"/>
          <w:sz w:val="30"/>
          <w:szCs w:val="30"/>
          <w:lang w:val="zh-CN"/>
        </w:rPr>
        <w:t>2150195；</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科苑街道办事处人社所：</w:t>
      </w:r>
    </w:p>
    <w:p>
      <w:pPr>
        <w:autoSpaceDE w:val="0"/>
        <w:autoSpaceDN w:val="0"/>
        <w:adjustRightInd w:val="0"/>
        <w:spacing w:line="600" w:lineRule="exact"/>
        <w:ind w:left="596" w:leftChars="284" w:firstLine="0" w:firstLineChars="0"/>
        <w:rPr>
          <w:rFonts w:hint="eastAsia" w:ascii="仿宋" w:hAnsi="仿宋" w:eastAsia="仿宋" w:cs="仿宋"/>
          <w:sz w:val="30"/>
          <w:szCs w:val="30"/>
          <w:lang w:val="zh-CN"/>
        </w:rPr>
      </w:pPr>
      <w:r>
        <w:rPr>
          <w:rFonts w:hint="eastAsia" w:ascii="仿宋" w:hAnsi="仿宋" w:eastAsia="仿宋" w:cs="仿宋"/>
          <w:sz w:val="30"/>
          <w:szCs w:val="30"/>
          <w:lang w:val="zh-CN"/>
        </w:rPr>
        <w:t>张店区张桓路与莲池中心街（6甲1号）交叉口路北</w:t>
      </w:r>
      <w:r>
        <w:rPr>
          <w:rFonts w:hint="eastAsia" w:ascii="仿宋" w:hAnsi="仿宋" w:eastAsia="仿宋" w:cs="仿宋"/>
          <w:sz w:val="30"/>
          <w:szCs w:val="30"/>
          <w:lang w:val="en-US" w:eastAsia="zh-CN"/>
        </w:rPr>
        <w:t xml:space="preserve"> 0533-</w:t>
      </w:r>
      <w:r>
        <w:rPr>
          <w:rFonts w:hint="eastAsia" w:ascii="仿宋" w:hAnsi="仿宋" w:eastAsia="仿宋" w:cs="仿宋"/>
          <w:sz w:val="30"/>
          <w:szCs w:val="30"/>
          <w:lang w:val="zh-CN"/>
        </w:rPr>
        <w:t>3119657；</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体育场街道办事处人社所：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张店区东三路32号（柳泉艺术学校南邻）</w:t>
      </w:r>
      <w:r>
        <w:rPr>
          <w:rFonts w:hint="eastAsia" w:ascii="仿宋" w:hAnsi="仿宋" w:eastAsia="仿宋" w:cs="仿宋"/>
          <w:sz w:val="30"/>
          <w:szCs w:val="30"/>
          <w:lang w:val="en-US" w:eastAsia="zh-CN"/>
        </w:rPr>
        <w:t xml:space="preserve"> 0533-</w:t>
      </w:r>
      <w:r>
        <w:rPr>
          <w:rFonts w:hint="eastAsia" w:ascii="仿宋" w:hAnsi="仿宋" w:eastAsia="仿宋" w:cs="仿宋"/>
          <w:sz w:val="30"/>
          <w:szCs w:val="30"/>
          <w:lang w:val="zh-CN"/>
        </w:rPr>
        <w:t>3127058；</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湖田街道办事处人社所：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张店区湖光路8号（湖田派出所西邻）</w:t>
      </w:r>
      <w:r>
        <w:rPr>
          <w:rFonts w:hint="eastAsia" w:ascii="仿宋" w:hAnsi="仿宋" w:eastAsia="仿宋" w:cs="仿宋"/>
          <w:sz w:val="30"/>
          <w:szCs w:val="30"/>
          <w:lang w:val="en-US" w:eastAsia="zh-CN"/>
        </w:rPr>
        <w:t xml:space="preserve"> 0533-</w:t>
      </w:r>
      <w:r>
        <w:rPr>
          <w:rFonts w:hint="eastAsia" w:ascii="仿宋" w:hAnsi="仿宋" w:eastAsia="仿宋" w:cs="仿宋"/>
          <w:sz w:val="30"/>
          <w:szCs w:val="30"/>
          <w:lang w:val="zh-CN"/>
        </w:rPr>
        <w:t>2</w:t>
      </w:r>
      <w:r>
        <w:rPr>
          <w:rFonts w:hint="eastAsia" w:ascii="仿宋" w:hAnsi="仿宋" w:eastAsia="仿宋" w:cs="仿宋"/>
          <w:sz w:val="30"/>
          <w:szCs w:val="30"/>
          <w:lang w:val="en-US" w:eastAsia="zh-CN"/>
        </w:rPr>
        <w:t>071068</w:t>
      </w:r>
      <w:r>
        <w:rPr>
          <w:rFonts w:hint="eastAsia" w:ascii="仿宋" w:hAnsi="仿宋" w:eastAsia="仿宋" w:cs="仿宋"/>
          <w:sz w:val="30"/>
          <w:szCs w:val="30"/>
          <w:lang w:val="zh-CN"/>
        </w:rPr>
        <w:t>；</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马尚街道办事处人社所：</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张店区联通路198号（市直机关第二办公楼东邻）</w:t>
      </w:r>
      <w:r>
        <w:rPr>
          <w:rFonts w:hint="eastAsia" w:ascii="仿宋" w:hAnsi="仿宋" w:eastAsia="仿宋" w:cs="仿宋"/>
          <w:sz w:val="30"/>
          <w:szCs w:val="30"/>
          <w:lang w:val="en-US" w:eastAsia="zh-CN"/>
        </w:rPr>
        <w:t xml:space="preserve"> 0533-</w:t>
      </w:r>
      <w:r>
        <w:rPr>
          <w:rFonts w:hint="eastAsia" w:ascii="仿宋" w:hAnsi="仿宋" w:eastAsia="仿宋" w:cs="仿宋"/>
          <w:sz w:val="30"/>
          <w:szCs w:val="30"/>
          <w:lang w:val="zh-CN"/>
        </w:rPr>
        <w:t>2800012。</w:t>
      </w:r>
    </w:p>
    <w:p>
      <w:pPr>
        <w:autoSpaceDE w:val="0"/>
        <w:autoSpaceDN w:val="0"/>
        <w:adjustRightInd w:val="0"/>
        <w:spacing w:line="600" w:lineRule="exact"/>
        <w:ind w:firstLine="600" w:firstLineChars="200"/>
        <w:rPr>
          <w:rFonts w:hint="eastAsia" w:ascii="仿宋" w:hAnsi="仿宋" w:eastAsia="仿宋" w:cs="仿宋"/>
          <w:sz w:val="30"/>
          <w:szCs w:val="30"/>
          <w:lang w:val="zh-CN"/>
        </w:rPr>
      </w:pPr>
    </w:p>
    <w:p>
      <w:pPr>
        <w:autoSpaceDE w:val="0"/>
        <w:autoSpaceDN w:val="0"/>
        <w:adjustRightInd w:val="0"/>
        <w:spacing w:line="6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zh-CN"/>
        </w:rPr>
        <w:t>附件</w:t>
      </w:r>
      <w:r>
        <w:rPr>
          <w:rFonts w:hint="eastAsia" w:ascii="仿宋" w:hAnsi="仿宋" w:eastAsia="仿宋" w:cs="仿宋"/>
          <w:sz w:val="30"/>
          <w:szCs w:val="30"/>
          <w:lang w:val="en-US" w:eastAsia="zh-CN"/>
        </w:rPr>
        <w:t>1：《张店区社保补贴网上申报流程》</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附件</w:t>
      </w:r>
      <w:r>
        <w:rPr>
          <w:rFonts w:hint="eastAsia" w:ascii="仿宋" w:hAnsi="仿宋" w:eastAsia="仿宋" w:cs="仿宋"/>
          <w:sz w:val="30"/>
          <w:szCs w:val="30"/>
          <w:lang w:val="en-US" w:eastAsia="zh-CN"/>
        </w:rPr>
        <w:t>2</w:t>
      </w:r>
      <w:r>
        <w:rPr>
          <w:rFonts w:hint="eastAsia" w:ascii="仿宋" w:hAnsi="仿宋" w:eastAsia="仿宋" w:cs="仿宋"/>
          <w:sz w:val="30"/>
          <w:szCs w:val="30"/>
          <w:lang w:val="zh-CN"/>
        </w:rPr>
        <w:t>:《</w:t>
      </w:r>
      <w:r>
        <w:rPr>
          <w:rFonts w:hint="eastAsia" w:ascii="仿宋" w:hAnsi="仿宋" w:eastAsia="仿宋" w:cs="仿宋"/>
          <w:sz w:val="30"/>
          <w:szCs w:val="30"/>
          <w:lang w:val="en-US" w:eastAsia="zh-CN"/>
        </w:rPr>
        <w:t>张店区</w:t>
      </w:r>
      <w:r>
        <w:rPr>
          <w:rFonts w:hint="eastAsia" w:ascii="仿宋" w:hAnsi="仿宋" w:eastAsia="仿宋" w:cs="仿宋"/>
          <w:sz w:val="30"/>
          <w:szCs w:val="30"/>
          <w:lang w:val="zh-CN"/>
        </w:rPr>
        <w:t>用人单位吸纳就业困难人员社保补贴申领表》</w:t>
      </w:r>
    </w:p>
    <w:p>
      <w:pPr>
        <w:autoSpaceDE w:val="0"/>
        <w:autoSpaceDN w:val="0"/>
        <w:adjustRightInd w:val="0"/>
        <w:spacing w:line="60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附件</w:t>
      </w:r>
      <w:r>
        <w:rPr>
          <w:rFonts w:hint="eastAsia" w:ascii="仿宋" w:hAnsi="仿宋" w:eastAsia="仿宋" w:cs="仿宋"/>
          <w:sz w:val="30"/>
          <w:szCs w:val="30"/>
          <w:lang w:val="en-US" w:eastAsia="zh-CN"/>
        </w:rPr>
        <w:t>3：</w:t>
      </w:r>
      <w:r>
        <w:rPr>
          <w:rFonts w:hint="eastAsia" w:ascii="仿宋" w:hAnsi="仿宋" w:eastAsia="仿宋" w:cs="仿宋"/>
          <w:sz w:val="30"/>
          <w:szCs w:val="30"/>
          <w:lang w:val="zh-CN"/>
        </w:rPr>
        <w:t>《</w:t>
      </w:r>
      <w:r>
        <w:rPr>
          <w:rFonts w:hint="eastAsia" w:ascii="仿宋" w:hAnsi="仿宋" w:eastAsia="仿宋" w:cs="仿宋"/>
          <w:sz w:val="30"/>
          <w:szCs w:val="30"/>
          <w:lang w:val="en-US" w:eastAsia="zh-CN"/>
        </w:rPr>
        <w:t>张店区</w:t>
      </w:r>
      <w:r>
        <w:rPr>
          <w:rFonts w:hint="eastAsia" w:ascii="仿宋" w:hAnsi="仿宋" w:eastAsia="仿宋" w:cs="仿宋"/>
          <w:sz w:val="30"/>
          <w:szCs w:val="30"/>
          <w:lang w:val="zh-CN"/>
        </w:rPr>
        <w:t>小微企业招用高校毕业生社保补贴申领表》</w:t>
      </w:r>
    </w:p>
    <w:p>
      <w:pPr>
        <w:autoSpaceDE w:val="0"/>
        <w:autoSpaceDN w:val="0"/>
        <w:adjustRightInd w:val="0"/>
        <w:jc w:val="right"/>
        <w:rPr>
          <w:rFonts w:hint="eastAsia" w:ascii="仿宋" w:hAnsi="仿宋" w:eastAsia="仿宋" w:cs="仿宋"/>
          <w:color w:val="000000"/>
          <w:sz w:val="32"/>
          <w:szCs w:val="32"/>
          <w:lang w:val="zh-CN"/>
        </w:rPr>
      </w:pPr>
    </w:p>
    <w:p>
      <w:pPr>
        <w:autoSpaceDE w:val="0"/>
        <w:autoSpaceDN w:val="0"/>
        <w:adjustRightInd w:val="0"/>
        <w:jc w:val="both"/>
        <w:rPr>
          <w:rFonts w:hint="eastAsia" w:ascii="仿宋" w:hAnsi="仿宋" w:eastAsia="仿宋" w:cs="仿宋"/>
          <w:color w:val="000000"/>
          <w:sz w:val="32"/>
          <w:szCs w:val="32"/>
          <w:lang w:val="zh-CN"/>
        </w:rPr>
      </w:pPr>
    </w:p>
    <w:p>
      <w:pPr>
        <w:autoSpaceDE w:val="0"/>
        <w:autoSpaceDN w:val="0"/>
        <w:adjustRightInd w:val="0"/>
        <w:jc w:val="both"/>
        <w:rPr>
          <w:rFonts w:hint="eastAsia" w:ascii="仿宋" w:hAnsi="仿宋" w:eastAsia="仿宋" w:cs="仿宋"/>
          <w:color w:val="000000"/>
          <w:sz w:val="32"/>
          <w:szCs w:val="32"/>
          <w:lang w:val="zh-CN"/>
        </w:rPr>
      </w:pPr>
    </w:p>
    <w:p>
      <w:pPr>
        <w:wordWrap w:val="0"/>
        <w:autoSpaceDE w:val="0"/>
        <w:autoSpaceDN w:val="0"/>
        <w:adjustRightInd w:val="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张店区</w:t>
      </w:r>
      <w:r>
        <w:rPr>
          <w:rFonts w:hint="eastAsia" w:ascii="仿宋" w:hAnsi="仿宋" w:eastAsia="仿宋" w:cs="仿宋"/>
          <w:color w:val="000000"/>
          <w:sz w:val="32"/>
          <w:szCs w:val="32"/>
          <w:lang w:val="en-US" w:eastAsia="zh-CN"/>
        </w:rPr>
        <w:t xml:space="preserve">人力资源和社会保障局 </w:t>
      </w:r>
    </w:p>
    <w:p>
      <w:pPr>
        <w:wordWrap w:val="0"/>
        <w:autoSpaceDE w:val="0"/>
        <w:autoSpaceDN w:val="0"/>
        <w:adjustRightInd w:val="0"/>
        <w:spacing w:line="600" w:lineRule="exact"/>
        <w:jc w:val="right"/>
        <w:rPr>
          <w:rFonts w:hint="default" w:ascii="仿宋" w:hAnsi="仿宋" w:eastAsia="仿宋" w:cs="仿宋"/>
          <w:sz w:val="30"/>
          <w:szCs w:val="30"/>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sz w:val="30"/>
          <w:szCs w:val="30"/>
          <w:lang w:val="en-US" w:eastAsia="zh-CN"/>
        </w:rPr>
        <w:t xml:space="preserve">            2024</w:t>
      </w:r>
      <w:r>
        <w:rPr>
          <w:rFonts w:hint="eastAsia" w:ascii="仿宋" w:hAnsi="仿宋" w:eastAsia="仿宋" w:cs="仿宋"/>
          <w:sz w:val="30"/>
          <w:szCs w:val="30"/>
          <w:lang w:val="zh-CN"/>
        </w:rPr>
        <w:t>年</w:t>
      </w: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月</w:t>
      </w:r>
      <w:r>
        <w:rPr>
          <w:rFonts w:hint="eastAsia" w:ascii="仿宋" w:hAnsi="仿宋" w:eastAsia="仿宋" w:cs="仿宋"/>
          <w:sz w:val="30"/>
          <w:szCs w:val="30"/>
          <w:lang w:val="en-US" w:eastAsia="zh-CN"/>
        </w:rPr>
        <w:t>17</w:t>
      </w:r>
      <w:r>
        <w:rPr>
          <w:rFonts w:hint="eastAsia" w:ascii="仿宋" w:hAnsi="仿宋" w:eastAsia="仿宋" w:cs="仿宋"/>
          <w:sz w:val="30"/>
          <w:szCs w:val="30"/>
          <w:lang w:val="zh-CN"/>
        </w:rPr>
        <w:t>日</w:t>
      </w:r>
      <w:r>
        <w:rPr>
          <w:rFonts w:hint="eastAsia" w:ascii="仿宋" w:hAnsi="仿宋" w:eastAsia="仿宋" w:cs="仿宋"/>
          <w:sz w:val="30"/>
          <w:szCs w:val="30"/>
          <w:lang w:val="en-US" w:eastAsia="zh-CN"/>
        </w:rPr>
        <w:t xml:space="preserve">  </w:t>
      </w:r>
      <w:r>
        <w:rPr>
          <w:rFonts w:hint="eastAsia" w:ascii="仿宋" w:hAnsi="仿宋" w:eastAsia="仿宋" w:cs="仿宋"/>
          <w:color w:val="000000"/>
          <w:sz w:val="32"/>
          <w:szCs w:val="32"/>
          <w:lang w:val="en-US" w:eastAsia="zh-CN"/>
        </w:rPr>
        <w:t xml:space="preserve">         </w:t>
      </w:r>
    </w:p>
    <w:sectPr>
      <w:pgSz w:w="11900" w:h="16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jFhMjFhMTViMGU5Zjk4NDUyNmZlNzViYjlmZDcifQ=="/>
    <w:docVar w:name="KSO_WPS_MARK_KEY" w:val="e7b43835-35ff-47e9-97b3-cb4f548e95b1"/>
  </w:docVars>
  <w:rsids>
    <w:rsidRoot w:val="005476D5"/>
    <w:rsid w:val="005266AA"/>
    <w:rsid w:val="005476D5"/>
    <w:rsid w:val="00DB00F1"/>
    <w:rsid w:val="00DD3FEE"/>
    <w:rsid w:val="02A1343A"/>
    <w:rsid w:val="03247288"/>
    <w:rsid w:val="04124522"/>
    <w:rsid w:val="05271818"/>
    <w:rsid w:val="05D0521C"/>
    <w:rsid w:val="0CE565BB"/>
    <w:rsid w:val="0EC817E1"/>
    <w:rsid w:val="0EF2693B"/>
    <w:rsid w:val="13F24478"/>
    <w:rsid w:val="163E2DAF"/>
    <w:rsid w:val="174D3C79"/>
    <w:rsid w:val="19AA5CDD"/>
    <w:rsid w:val="1AA312CB"/>
    <w:rsid w:val="1CBC014F"/>
    <w:rsid w:val="21277D3F"/>
    <w:rsid w:val="237A6A42"/>
    <w:rsid w:val="245714F0"/>
    <w:rsid w:val="249F4FF9"/>
    <w:rsid w:val="25610D4C"/>
    <w:rsid w:val="26FC05EE"/>
    <w:rsid w:val="285E5CF8"/>
    <w:rsid w:val="2ABB0E22"/>
    <w:rsid w:val="2EAD17D5"/>
    <w:rsid w:val="2F0734E9"/>
    <w:rsid w:val="2FA31DB4"/>
    <w:rsid w:val="30101DF7"/>
    <w:rsid w:val="301456D2"/>
    <w:rsid w:val="32B36ACB"/>
    <w:rsid w:val="33460650"/>
    <w:rsid w:val="34840DE2"/>
    <w:rsid w:val="35576D39"/>
    <w:rsid w:val="3A400C67"/>
    <w:rsid w:val="3BAC3DFA"/>
    <w:rsid w:val="3BC3676D"/>
    <w:rsid w:val="3D5178A4"/>
    <w:rsid w:val="3EFF5972"/>
    <w:rsid w:val="40FC63F3"/>
    <w:rsid w:val="439D2CDE"/>
    <w:rsid w:val="445C5CAD"/>
    <w:rsid w:val="44CF7573"/>
    <w:rsid w:val="465F4711"/>
    <w:rsid w:val="466F673C"/>
    <w:rsid w:val="4849331B"/>
    <w:rsid w:val="48B06C3D"/>
    <w:rsid w:val="49553696"/>
    <w:rsid w:val="495C4E6A"/>
    <w:rsid w:val="4A5D7D5B"/>
    <w:rsid w:val="4B596A4F"/>
    <w:rsid w:val="4C33146B"/>
    <w:rsid w:val="4D624BF0"/>
    <w:rsid w:val="4E6C77A8"/>
    <w:rsid w:val="526364DB"/>
    <w:rsid w:val="53882FF6"/>
    <w:rsid w:val="54685818"/>
    <w:rsid w:val="572C42F6"/>
    <w:rsid w:val="575711E2"/>
    <w:rsid w:val="59FB7BEE"/>
    <w:rsid w:val="5A2E41BB"/>
    <w:rsid w:val="5DEC4171"/>
    <w:rsid w:val="5E660508"/>
    <w:rsid w:val="6085448E"/>
    <w:rsid w:val="61333263"/>
    <w:rsid w:val="619D5E10"/>
    <w:rsid w:val="61FA34C3"/>
    <w:rsid w:val="62EC2DB2"/>
    <w:rsid w:val="64E71A62"/>
    <w:rsid w:val="6543153B"/>
    <w:rsid w:val="656D49C4"/>
    <w:rsid w:val="657A2EDA"/>
    <w:rsid w:val="680802C1"/>
    <w:rsid w:val="69A6058F"/>
    <w:rsid w:val="69B26B01"/>
    <w:rsid w:val="6E156A63"/>
    <w:rsid w:val="718D4493"/>
    <w:rsid w:val="7275444F"/>
    <w:rsid w:val="73DB0D4C"/>
    <w:rsid w:val="742C3403"/>
    <w:rsid w:val="764F1705"/>
    <w:rsid w:val="7682521B"/>
    <w:rsid w:val="794B1D61"/>
    <w:rsid w:val="79F748AC"/>
    <w:rsid w:val="7B1C499F"/>
    <w:rsid w:val="7B575607"/>
    <w:rsid w:val="7D1730A8"/>
    <w:rsid w:val="7E085260"/>
    <w:rsid w:val="7ED9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F8997E43-F6A0-D947-A21A-73E8A3A3627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2148</Words>
  <Characters>2338</Characters>
  <Lines>7</Lines>
  <Paragraphs>2</Paragraphs>
  <TotalTime>0</TotalTime>
  <ScaleCrop>false</ScaleCrop>
  <LinksUpToDate>false</LinksUpToDate>
  <CharactersWithSpaces>2414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2020-02-15T07:56:00Z</dcterms:created>
  <dc:creator>Administrator</dc:creator>
  <cp:lastModifiedBy>小宇</cp:lastModifiedBy>
  <cp:lastPrinted>2021-03-05T07:55:00Z</cp:lastPrinted>
  <dcterms:modified xsi:type="dcterms:W3CDTF">2024-10-17T08:53:52Z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DBD200B1BF484DC9A1D8C177BAD2F18A</vt:lpwstr>
  </property>
</Properties>
</file>