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张店区马尚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街道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2020年，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张店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区马尚街道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认真实施《中华人民共和国政府信息公开条例》和《山东省政府信息公开办法》，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在区委、区政府的正确领导下，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马尚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街道党工委、办事处高度重视政府信息公开工作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紧紧围绕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群众关切事项，拓展公开渠道，深化公开内容，提升服务水平，依法、及时、准确、有序地开展政府信息公开工作，保障了广大群众的知情权和监督权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坚持把政府信息公开作为加强党风廉政建设、提高工作效能的重要举措，坚持以信息公开取信于民，突出推进重点领域政府信息公开和政府决策公开，不断创新政府信息公开载体形式，稳步推进了政府信息公开工作的扎实有效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本报告是根据《中华人民共和国政府信息公开条例》（以下简称《条例》）要求，由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马尚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街道办事处编制的2020年度政府信息公开年度报告。本报告由总体情况、主动公开政府信息情况、收到和处理政府信息公开申请情况、政府信息公开行政复议、行政诉讼情况、存在的主要问题及改进情况、其他需要报告的事项组成。所列数据的统计期限是2020年1月1日至2020年12月31日。本报告电子版可以在淄博市张店区人民政府门户网站查阅或下载（网址：http://www.zhangdian.gov.cn/gongkai/site_zdqmsjdbsc）。如对报告内容有疑问，请与张店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马尚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街道办事处党政办公室联系（地址：张店区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联通路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198号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；邮编：255000；电子邮箱：mashangdzb@163.com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；电话：0533-2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801252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政府信息公开总体情况概述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2020年政务公开工作要点落实情况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加强政务信息管理工作。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马尚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街道调整了本单位的政务公开领导小组，明确分管领导、业务科室和具体工作人员，严格审核信息发布内容，规范信息发布流程。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加强权力运行过程信息公开。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马尚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街道加快推进基层政务公开标准化规范化，依法保障人民群众知情权、参与权、表达权、监督权。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加强权利信息配置公开。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马尚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街道更新、完善、公开了街道机构设置、领导信息等信息。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加强政策发布解读。坚持“谁起草谁解读”，及时准确将政策意图传递给群众和企业。今年至今共公开4 篇有关政策的解读。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加强政府信息公开平台建设。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马尚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街道积极推进政府网站优质发展，突出标准化规范化理念，提升公开的质量和水平；同时，积极推动公众参与平台广泛发展，通过微信公众号“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智慧马尚便民服务平台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”定期公开信息，创新建设政务公开体验区，提升公开质效。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（二）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1.主动公开政府信息的数量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2020年主动公开政府信息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127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2.主动公开政府信息的主要类别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主要类别有：履职依据、机构职能、领导信息、建议提案、行政权力、财政信息、重点领域信息公开、政策解读、人事信息、业务动态等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（三）政府信息依申请公开办理情况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1.2020年受理的申请数量：0件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2.对申请的办理情况：已答复件数：0件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（四）工作考核、社会评议和责任追究结果情况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已将政务公开工作列入街道2020年度工作计划和考核。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（五）将人大建议和政协议提案办理结果及时公开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2020年共收到建议提案2件，其中政协委员提案2件，涉及城市建设方面。目前建议提案已经全部办理完毕，答复率达100%。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（六）主动公开政府信息情况相关统计数据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2020年共发布统计数据0次，统计分析0次。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（七）因政府信息公开申请提起行政复议、行政诉讼的情况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2020年共收到因违反政府信息公开工作规定的行政复议两件，现已办理完结。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4"/>
        <w:tblW w:w="870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对外公开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 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both"/>
        <w:rPr>
          <w:rStyle w:val="6"/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both"/>
        <w:rPr>
          <w:rFonts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405"/>
        <w:gridCol w:w="2793"/>
        <w:gridCol w:w="842"/>
        <w:gridCol w:w="562"/>
        <w:gridCol w:w="562"/>
        <w:gridCol w:w="562"/>
        <w:gridCol w:w="562"/>
        <w:gridCol w:w="536"/>
        <w:gridCol w:w="6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6" w:right="-107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7" w:right="-107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106" w:right="-107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63" w:right="-134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-107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0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49" w:right="-17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49" w:right="-17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43" w:right="-132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2" w:right="-97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8" w:right="-11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8" w:right="-11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26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-8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6" w:right="-136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6" w:right="-136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64" w:right="-15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64" w:right="-153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-78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36" w:right="-124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36" w:right="-124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73" w:right="-134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73" w:right="-134" w:hanging="1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67" w:right="-105" w:hanging="2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numPr>
          <w:ilvl w:val="0"/>
          <w:numId w:val="0"/>
        </w:numP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存在的主要问题及改进情况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20年，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马尚街道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政府信息公开工作虽然取得了一定成效，但与《条例》要求以及公众需要相比，还存在一定差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距。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存在的主要问题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公开内容标准还不够细致，部分领域公开信息内容不全面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是政务网站信息公开的业务知识比较欠缺，管理人员的技术水平有待培训提高；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是公开的及时性、便民性还需要进一步提高。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left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</w:rPr>
        <w:t>2、改进措施</w:t>
      </w: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切实抓好公开内容落实。围绕区委、区政府中心工作和社会广泛关注、事关群众切身利益的重大事项，认真做好主动公开工作。规范工作流程，明确责任分工，积极妥善地办理各类政府信息公开申请和意见投诉，保障人民群众的合法权益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二是积极开展对相关人员的教育培训。认真组织学习《中华人民共和国政府信息公开条例》和《2020年张店区政务公开工作方案》等条例和相关文件，不断提高对政务公开工作重要性和必要性的认识，明确政务公开的具体要求和内容，全面提高有关人员做好信息公开工作的能力和业务水平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三是及时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做好政府信息公开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宣传工作，要进一步拓宽宣传渠道，提高有关信息的知晓率，更好的服务群众。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538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六、其他需要报告事项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538"/>
        <w:jc w:val="left"/>
        <w:rPr>
          <w:rFonts w:hint="eastAsia" w:ascii="微软雅黑" w:hAnsi="微软雅黑" w:eastAsia="仿宋_GB2312" w:cs="微软雅黑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60" w:lineRule="atLeast"/>
        <w:ind w:left="0" w:right="0" w:firstLine="640"/>
        <w:jc w:val="lef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A85A"/>
    <w:multiLevelType w:val="singleLevel"/>
    <w:tmpl w:val="1FEFA85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5164"/>
    <w:rsid w:val="117B0565"/>
    <w:rsid w:val="15BB7BBF"/>
    <w:rsid w:val="345E30F8"/>
    <w:rsid w:val="469D1C96"/>
    <w:rsid w:val="5E056964"/>
    <w:rsid w:val="63915164"/>
    <w:rsid w:val="6C7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2021-01-26T01:07:00Z</dcterms:created>
  <dc:creator>Administrator</dc:creator>
  <cp:lastModifiedBy>Administrator</cp:lastModifiedBy>
  <dcterms:modified xsi:type="dcterms:W3CDTF">2021-02-09T02:33:35Z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