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outlineLvl w:val="1"/>
        <w:rPr>
          <w:rFonts w:hint="default" w:ascii="方正小标宋简体" w:hAnsi="方正小标宋简体" w:eastAsia="方正小标宋简体"/>
          <w:color w:val="auto"/>
          <w:position w:val="0"/>
          <w:sz w:val="36"/>
          <w:szCs w:val="36"/>
        </w:rPr>
      </w:pPr>
      <w:r>
        <w:rPr>
          <w:rFonts w:hint="eastAsia" w:ascii="方正小标宋简体" w:hAnsi="方正小标宋简体" w:eastAsia="方正小标宋简体"/>
          <w:color w:val="auto"/>
          <w:position w:val="0"/>
          <w:sz w:val="36"/>
          <w:szCs w:val="36"/>
          <w:lang w:eastAsia="zh-CN"/>
        </w:rPr>
        <w:t>张店区</w:t>
      </w:r>
      <w:r>
        <w:rPr>
          <w:rFonts w:hint="default" w:ascii="方正小标宋简体" w:hAnsi="方正小标宋简体" w:eastAsia="方正小标宋简体"/>
          <w:color w:val="auto"/>
          <w:position w:val="0"/>
          <w:sz w:val="36"/>
          <w:szCs w:val="36"/>
        </w:rPr>
        <w:t>202</w:t>
      </w:r>
      <w:r>
        <w:rPr>
          <w:rFonts w:hint="eastAsia" w:ascii="方正小标宋简体" w:hAnsi="方正小标宋简体" w:eastAsia="方正小标宋简体"/>
          <w:color w:val="auto"/>
          <w:position w:val="0"/>
          <w:sz w:val="36"/>
          <w:szCs w:val="36"/>
          <w:lang w:val="en-US" w:eastAsia="zh-CN"/>
        </w:rPr>
        <w:t>3</w:t>
      </w:r>
      <w:r>
        <w:rPr>
          <w:rFonts w:hint="default" w:ascii="方正小标宋简体" w:hAnsi="方正小标宋简体" w:eastAsia="方正小标宋简体"/>
          <w:color w:val="auto"/>
          <w:position w:val="0"/>
          <w:sz w:val="36"/>
          <w:szCs w:val="36"/>
        </w:rPr>
        <w:t>年中小学网上报名流程</w:t>
      </w:r>
    </w:p>
    <w:p>
      <w:pPr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autoSpaceDE/>
        <w:autoSpaceDN/>
        <w:bidi w:val="0"/>
        <w:adjustRightInd w:val="0"/>
        <w:snapToGrid w:val="0"/>
        <w:spacing w:before="0" w:after="0" w:line="560" w:lineRule="exact"/>
        <w:ind w:right="0" w:firstLine="668" w:firstLineChars="200"/>
        <w:jc w:val="both"/>
        <w:textAlignment w:val="auto"/>
        <w:outlineLvl w:val="1"/>
        <w:rPr>
          <w:rFonts w:hint="eastAsia" w:ascii="黑体" w:hAnsi="黑体" w:eastAsia="黑体" w:cs="黑体"/>
          <w:color w:val="auto"/>
          <w:spacing w:val="7"/>
          <w:position w:val="0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autoSpaceDE/>
        <w:autoSpaceDN/>
        <w:bidi w:val="0"/>
        <w:adjustRightInd w:val="0"/>
        <w:snapToGrid w:val="0"/>
        <w:spacing w:before="0" w:after="0" w:line="560" w:lineRule="exact"/>
        <w:ind w:right="0" w:firstLine="668" w:firstLineChars="200"/>
        <w:jc w:val="both"/>
        <w:textAlignment w:val="auto"/>
        <w:outlineLvl w:val="1"/>
        <w:rPr>
          <w:rFonts w:hint="eastAsia" w:ascii="Times New Roman" w:hAnsi="Calibri" w:eastAsia="仿宋_GB2312" w:cs="Times New Roman"/>
          <w:bCs/>
          <w:snapToGrid w:val="0"/>
          <w:kern w:val="0"/>
          <w:sz w:val="32"/>
          <w:szCs w:val="32"/>
          <w:lang w:eastAsia="zh-CN"/>
        </w:rPr>
      </w:pPr>
      <w:r>
        <w:rPr>
          <w:rFonts w:hint="default" w:ascii="楷体_GB2312" w:hAnsi="楷体_GB2312" w:eastAsia="楷体_GB2312" w:cs="楷体_GB2312"/>
          <w:color w:val="auto"/>
          <w:spacing w:val="7"/>
          <w:position w:val="0"/>
          <w:sz w:val="32"/>
          <w:szCs w:val="32"/>
        </w:rPr>
        <w:t>202</w:t>
      </w:r>
      <w:r>
        <w:rPr>
          <w:rFonts w:hint="eastAsia" w:ascii="楷体_GB2312" w:hAnsi="楷体_GB2312" w:eastAsia="楷体_GB2312" w:cs="楷体_GB2312"/>
          <w:color w:val="auto"/>
          <w:spacing w:val="7"/>
          <w:position w:val="0"/>
          <w:sz w:val="32"/>
          <w:szCs w:val="32"/>
          <w:lang w:val="en-US" w:eastAsia="zh-CN"/>
        </w:rPr>
        <w:t>3</w:t>
      </w:r>
      <w:r>
        <w:rPr>
          <w:rFonts w:hint="default" w:ascii="楷体_GB2312" w:hAnsi="楷体_GB2312" w:eastAsia="楷体_GB2312" w:cs="楷体_GB2312"/>
          <w:color w:val="auto"/>
          <w:spacing w:val="7"/>
          <w:position w:val="0"/>
          <w:sz w:val="32"/>
          <w:szCs w:val="32"/>
        </w:rPr>
        <w:t>年张店区中小学网上报名可采取两种</w:t>
      </w:r>
      <w:r>
        <w:rPr>
          <w:rFonts w:hint="eastAsia" w:ascii="楷体_GB2312" w:hAnsi="楷体_GB2312" w:eastAsia="楷体_GB2312" w:cs="楷体_GB2312"/>
          <w:color w:val="auto"/>
          <w:spacing w:val="7"/>
          <w:position w:val="0"/>
          <w:sz w:val="32"/>
          <w:szCs w:val="32"/>
          <w:lang w:eastAsia="zh-CN"/>
        </w:rPr>
        <w:t>方式</w:t>
      </w:r>
      <w:r>
        <w:rPr>
          <w:rFonts w:hint="default" w:ascii="楷体_GB2312" w:hAnsi="楷体_GB2312" w:eastAsia="楷体_GB2312" w:cs="楷体_GB2312"/>
          <w:color w:val="auto"/>
          <w:spacing w:val="7"/>
          <w:position w:val="0"/>
          <w:sz w:val="32"/>
          <w:szCs w:val="32"/>
        </w:rPr>
        <w:t>：</w:t>
      </w:r>
      <w:r>
        <w:rPr>
          <w:rFonts w:hint="eastAsia" w:ascii="Times New Roman" w:hAnsi="Calibri" w:eastAsia="仿宋_GB2312" w:cs="Times New Roman"/>
          <w:bCs/>
          <w:snapToGrid w:val="0"/>
          <w:kern w:val="0"/>
          <w:sz w:val="32"/>
          <w:szCs w:val="32"/>
        </w:rPr>
        <w:t>手机下载“爱山东”APP或</w:t>
      </w:r>
      <w:r>
        <w:rPr>
          <w:rFonts w:hint="eastAsia" w:ascii="Times New Roman" w:hAnsi="Calibri" w:eastAsia="仿宋_GB2312" w:cs="Times New Roman"/>
          <w:bCs/>
          <w:snapToGrid w:val="0"/>
          <w:kern w:val="0"/>
          <w:sz w:val="32"/>
          <w:szCs w:val="32"/>
          <w:lang w:eastAsia="zh-CN"/>
        </w:rPr>
        <w:t>用</w:t>
      </w:r>
      <w:r>
        <w:rPr>
          <w:rFonts w:hint="eastAsia" w:ascii="Times New Roman" w:hAnsi="Calibri" w:eastAsia="仿宋_GB2312" w:cs="Times New Roman"/>
          <w:bCs/>
          <w:snapToGrid w:val="0"/>
          <w:kern w:val="0"/>
          <w:sz w:val="32"/>
          <w:szCs w:val="32"/>
        </w:rPr>
        <w:t>电脑登陆</w:t>
      </w:r>
      <w:r>
        <w:rPr>
          <w:rFonts w:hint="eastAsia" w:ascii="Times New Roman" w:hAnsi="Calibri" w:eastAsia="仿宋_GB2312" w:cs="Times New Roman"/>
          <w:bCs/>
          <w:snapToGrid w:val="0"/>
          <w:kern w:val="0"/>
          <w:sz w:val="32"/>
          <w:szCs w:val="32"/>
          <w:lang w:eastAsia="zh-CN"/>
        </w:rPr>
        <w:t>相关</w:t>
      </w:r>
      <w:r>
        <w:rPr>
          <w:rFonts w:hint="eastAsia" w:ascii="Times New Roman" w:hAnsi="Calibri" w:eastAsia="仿宋_GB2312" w:cs="Times New Roman"/>
          <w:bCs/>
          <w:snapToGrid w:val="0"/>
          <w:kern w:val="0"/>
          <w:sz w:val="32"/>
          <w:szCs w:val="32"/>
        </w:rPr>
        <w:t>网站</w:t>
      </w:r>
      <w:r>
        <w:rPr>
          <w:rFonts w:hint="eastAsia" w:ascii="Times New Roman" w:hAnsi="Calibri" w:eastAsia="仿宋_GB2312" w:cs="Times New Roman"/>
          <w:bCs/>
          <w:snapToGrid w:val="0"/>
          <w:kern w:val="0"/>
          <w:sz w:val="32"/>
          <w:szCs w:val="32"/>
          <w:lang w:eastAsia="zh-CN"/>
        </w:rPr>
        <w:t>报名。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autoSpaceDE/>
        <w:autoSpaceDN/>
        <w:bidi w:val="0"/>
        <w:adjustRightInd w:val="0"/>
        <w:snapToGrid w:val="0"/>
        <w:spacing w:before="0" w:after="0" w:line="560" w:lineRule="exact"/>
        <w:ind w:right="0" w:firstLine="668" w:firstLineChars="200"/>
        <w:jc w:val="both"/>
        <w:textAlignment w:val="auto"/>
        <w:outlineLvl w:val="1"/>
        <w:rPr>
          <w:rFonts w:hint="eastAsia" w:ascii="黑体" w:hAnsi="黑体" w:eastAsia="黑体" w:cs="黑体"/>
          <w:color w:val="auto"/>
          <w:spacing w:val="7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pacing w:val="7"/>
          <w:position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color w:val="auto"/>
          <w:spacing w:val="7"/>
          <w:position w:val="0"/>
          <w:sz w:val="32"/>
          <w:szCs w:val="32"/>
        </w:rPr>
        <w:t>“爱山东”APP</w:t>
      </w:r>
      <w:r>
        <w:rPr>
          <w:rFonts w:hint="eastAsia" w:ascii="黑体" w:hAnsi="黑体" w:eastAsia="黑体" w:cs="黑体"/>
          <w:color w:val="auto"/>
          <w:spacing w:val="7"/>
          <w:position w:val="0"/>
          <w:sz w:val="32"/>
          <w:szCs w:val="32"/>
          <w:lang w:val="en-US" w:eastAsia="zh-CN"/>
        </w:rPr>
        <w:t>注册报名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autoSpaceDE/>
        <w:autoSpaceDN/>
        <w:bidi w:val="0"/>
        <w:adjustRightInd w:val="0"/>
        <w:snapToGrid w:val="0"/>
        <w:spacing w:before="0" w:after="0" w:line="560" w:lineRule="exact"/>
        <w:ind w:right="0" w:firstLine="668" w:firstLineChars="200"/>
        <w:jc w:val="both"/>
        <w:textAlignment w:val="auto"/>
        <w:outlineLvl w:val="1"/>
        <w:rPr>
          <w:rFonts w:hint="eastAsia" w:ascii="楷体_GB2312" w:hAnsi="楷体_GB2312" w:eastAsia="楷体_GB2312" w:cs="楷体_GB2312"/>
          <w:color w:val="auto"/>
          <w:spacing w:val="7"/>
          <w:positio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color w:val="auto"/>
          <w:spacing w:val="7"/>
          <w:position w:val="0"/>
          <w:sz w:val="32"/>
          <w:szCs w:val="32"/>
          <w:lang w:val="en-US" w:eastAsia="zh-CN"/>
        </w:rPr>
        <w:t>1.</w:t>
      </w:r>
      <w:r>
        <w:rPr>
          <w:rFonts w:hint="eastAsia" w:ascii="楷体_GB2312" w:hAnsi="楷体_GB2312" w:eastAsia="楷体_GB2312" w:cs="楷体_GB2312"/>
          <w:color w:val="auto"/>
          <w:spacing w:val="7"/>
          <w:position w:val="0"/>
          <w:sz w:val="32"/>
          <w:szCs w:val="32"/>
        </w:rPr>
        <w:t>“爱山东”APP下载安装。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ind w:right="0" w:firstLine="696"/>
        <w:jc w:val="center"/>
        <w:textAlignment w:val="auto"/>
        <w:rPr>
          <w:rFonts w:hint="eastAsia" w:ascii="仿宋_GB2312" w:hAnsi="仿宋_GB2312" w:eastAsia="仿宋_GB2312" w:cs="仿宋_GB2312"/>
          <w:color w:val="auto"/>
          <w:spacing w:val="7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pacing w:val="7"/>
          <w:position w:val="0"/>
          <w:sz w:val="32"/>
          <w:szCs w:val="32"/>
        </w:rPr>
        <w:t>扫描二维码下载“爱山东”APP</w:t>
      </w:r>
      <w:r>
        <w:rPr>
          <w:rFonts w:hint="eastAsia" w:ascii="仿宋_GB2312" w:hAnsi="仿宋_GB2312" w:eastAsia="仿宋_GB2312" w:cs="仿宋_GB2312"/>
          <w:color w:val="auto"/>
          <w:spacing w:val="7"/>
          <w:position w:val="0"/>
          <w:sz w:val="32"/>
          <w:szCs w:val="32"/>
          <w:lang w:eastAsia="zh-CN"/>
        </w:rPr>
        <w:t>或</w:t>
      </w:r>
      <w:r>
        <w:rPr>
          <w:rFonts w:hint="eastAsia" w:ascii="仿宋_GB2312" w:hAnsi="仿宋_GB2312" w:eastAsia="仿宋_GB2312" w:cs="仿宋_GB2312"/>
          <w:color w:val="auto"/>
          <w:spacing w:val="7"/>
          <w:position w:val="0"/>
          <w:sz w:val="32"/>
          <w:szCs w:val="32"/>
        </w:rPr>
        <w:t>通过手机“应用市场”，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color w:val="auto"/>
          <w:positio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7"/>
          <w:position w:val="0"/>
          <w:sz w:val="32"/>
          <w:szCs w:val="32"/>
        </w:rPr>
        <w:t>搜索“爱山东”APP。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宋体" w:hAnsi="宋体" w:eastAsia="宋体"/>
          <w:color w:val="auto"/>
          <w:spacing w:val="7"/>
          <w:position w:val="0"/>
          <w:sz w:val="30"/>
          <w:szCs w:val="30"/>
        </w:rPr>
      </w:pPr>
      <w:r>
        <w:rPr>
          <w:rFonts w:hint="eastAsia" w:ascii="仿宋_GB2312" w:hAnsi="仿宋_GB2312" w:eastAsia="仿宋_GB2312"/>
          <w:color w:val="auto"/>
          <w:spacing w:val="7"/>
          <w:position w:val="0"/>
          <w:sz w:val="30"/>
          <w:szCs w:val="30"/>
          <w:lang w:eastAsia="zh-CN"/>
        </w:rPr>
        <w:drawing>
          <wp:inline distT="0" distB="0" distL="114300" distR="114300">
            <wp:extent cx="2306955" cy="2248535"/>
            <wp:effectExtent l="0" t="0" r="17145" b="18415"/>
            <wp:docPr id="5" name="图片 1" descr="20ccf5b5ac19109b3d48d8245ccd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20ccf5b5ac19109b3d48d8245ccd5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ind w:right="0" w:firstLine="0"/>
        <w:jc w:val="center"/>
        <w:textAlignment w:val="auto"/>
        <w:rPr>
          <w:rFonts w:hint="eastAsia" w:ascii="仿宋_GB2312" w:hAnsi="仿宋_GB2312" w:eastAsia="仿宋_GB2312" w:cs="仿宋_GB2312"/>
          <w:color w:val="auto"/>
          <w:positio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7"/>
          <w:position w:val="0"/>
          <w:sz w:val="32"/>
          <w:szCs w:val="32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68" w:firstLineChars="200"/>
        <w:textAlignment w:val="auto"/>
        <w:rPr>
          <w:rStyle w:val="6"/>
          <w:rFonts w:hint="eastAsia" w:ascii="楷体_GB2312" w:hAnsi="楷体_GB2312" w:eastAsia="楷体_GB2312" w:cs="楷体_GB2312"/>
          <w:color w:val="auto"/>
          <w:spacing w:val="7"/>
          <w:positio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pacing w:val="7"/>
          <w:position w:val="0"/>
          <w:sz w:val="32"/>
          <w:szCs w:val="32"/>
          <w:lang w:val="en-US" w:eastAsia="zh-CN"/>
        </w:rPr>
        <w:t>2.注册账号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ind w:right="0" w:firstLine="668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pacing w:val="7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pacing w:val="7"/>
          <w:position w:val="0"/>
          <w:sz w:val="32"/>
          <w:szCs w:val="32"/>
        </w:rPr>
        <w:t>安装完成后，打开“爱山东”APP，逐步点击【我的】-【请登录】-【注册】，使用手机号+短信验证码注册账户（</w:t>
      </w:r>
      <w:r>
        <w:rPr>
          <w:rFonts w:hint="eastAsia" w:ascii="仿宋_GB2312" w:hAnsi="仿宋_GB2312" w:eastAsia="仿宋_GB2312" w:cs="仿宋_GB2312"/>
          <w:color w:val="auto"/>
          <w:spacing w:val="7"/>
          <w:position w:val="0"/>
          <w:sz w:val="32"/>
          <w:szCs w:val="32"/>
          <w:lang w:val="en-US" w:eastAsia="zh-CN"/>
        </w:rPr>
        <w:t>若</w:t>
      </w:r>
      <w:r>
        <w:rPr>
          <w:rFonts w:hint="eastAsia" w:ascii="仿宋_GB2312" w:hAnsi="仿宋_GB2312" w:eastAsia="仿宋_GB2312" w:cs="仿宋_GB2312"/>
          <w:color w:val="auto"/>
          <w:spacing w:val="7"/>
          <w:position w:val="0"/>
          <w:sz w:val="32"/>
          <w:szCs w:val="32"/>
        </w:rPr>
        <w:t>拟使用其中一方监护人</w:t>
      </w:r>
      <w:r>
        <w:rPr>
          <w:rFonts w:hint="eastAsia" w:ascii="仿宋_GB2312" w:hAnsi="仿宋_GB2312" w:eastAsia="仿宋_GB2312" w:cs="仿宋_GB2312"/>
          <w:color w:val="auto"/>
          <w:spacing w:val="7"/>
          <w:position w:val="0"/>
          <w:sz w:val="32"/>
          <w:szCs w:val="32"/>
          <w:lang w:val="en-US" w:eastAsia="zh-CN"/>
        </w:rPr>
        <w:t>所具备的相关条件进行报名</w:t>
      </w:r>
      <w:r>
        <w:rPr>
          <w:rFonts w:hint="eastAsia" w:ascii="仿宋_GB2312" w:hAnsi="仿宋_GB2312" w:eastAsia="仿宋_GB2312" w:cs="仿宋_GB2312"/>
          <w:color w:val="auto"/>
          <w:spacing w:val="7"/>
          <w:position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pacing w:val="7"/>
          <w:position w:val="0"/>
          <w:sz w:val="32"/>
          <w:szCs w:val="32"/>
          <w:lang w:val="en-US" w:eastAsia="zh-CN"/>
        </w:rPr>
        <w:t>建议使用该监护人的信息注册、登陆、填报，以便于关联、核验</w:t>
      </w:r>
      <w:r>
        <w:rPr>
          <w:rFonts w:hint="eastAsia" w:ascii="仿宋_GB2312" w:hAnsi="仿宋_GB2312" w:eastAsia="仿宋_GB2312" w:cs="仿宋_GB2312"/>
          <w:color w:val="auto"/>
          <w:spacing w:val="7"/>
          <w:position w:val="0"/>
          <w:sz w:val="32"/>
          <w:szCs w:val="32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68" w:firstLineChars="200"/>
        <w:textAlignment w:val="auto"/>
        <w:rPr>
          <w:rFonts w:hint="eastAsia" w:ascii="楷体_GB2312" w:hAnsi="楷体_GB2312" w:eastAsia="楷体_GB2312" w:cs="楷体_GB2312"/>
          <w:color w:val="auto"/>
          <w:spacing w:val="7"/>
          <w:positio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color w:val="auto"/>
          <w:spacing w:val="7"/>
          <w:position w:val="0"/>
          <w:sz w:val="32"/>
          <w:szCs w:val="32"/>
          <w:lang w:val="en-US" w:eastAsia="zh-CN"/>
        </w:rPr>
        <w:t>3.</w:t>
      </w:r>
      <w:r>
        <w:rPr>
          <w:rFonts w:hint="eastAsia" w:ascii="楷体_GB2312" w:hAnsi="楷体_GB2312" w:eastAsia="楷体_GB2312" w:cs="楷体_GB2312"/>
          <w:color w:val="auto"/>
          <w:spacing w:val="7"/>
          <w:position w:val="0"/>
          <w:sz w:val="32"/>
          <w:szCs w:val="32"/>
        </w:rPr>
        <w:t>完成账户实名认证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ind w:right="0" w:firstLine="668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pacing w:val="7"/>
          <w:position w:val="0"/>
          <w:sz w:val="32"/>
          <w:szCs w:val="32"/>
        </w:rPr>
        <w:t>点击进入【我的】页面最上方个人信息板块，点击【用户认证】，根据提示逐步完成实名认证，达到L4级别。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ind w:right="0" w:firstLine="640" w:firstLineChars="200"/>
        <w:jc w:val="left"/>
        <w:textAlignment w:val="auto"/>
        <w:rPr>
          <w:rFonts w:hint="eastAsia" w:ascii="楷体_GB2312" w:hAnsi="楷体_GB2312" w:eastAsia="楷体_GB2312" w:cs="楷体_GB2312"/>
          <w:color w:val="auto"/>
          <w:position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color w:val="auto"/>
          <w:position w:val="0"/>
          <w:sz w:val="32"/>
          <w:szCs w:val="32"/>
        </w:rPr>
        <w:t>4.在“爱山东”APP首页，选择“义务段报名入学”</w:t>
      </w:r>
      <w:r>
        <w:rPr>
          <w:rFonts w:hint="eastAsia" w:ascii="楷体_GB2312" w:hAnsi="楷体_GB2312" w:eastAsia="楷体_GB2312" w:cs="楷体_GB2312"/>
          <w:color w:val="auto"/>
          <w:position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ind w:right="0" w:firstLine="64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positio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color w:val="auto"/>
          <w:position w:val="0"/>
          <w:sz w:val="32"/>
          <w:szCs w:val="32"/>
        </w:rPr>
        <w:t>5.进入中小学报名入学端口，选择“</w:t>
      </w:r>
      <w:r>
        <w:rPr>
          <w:rFonts w:hint="eastAsia" w:ascii="楷体_GB2312" w:hAnsi="楷体_GB2312" w:eastAsia="楷体_GB2312" w:cs="楷体_GB2312"/>
          <w:color w:val="auto"/>
          <w:position w:val="0"/>
          <w:sz w:val="32"/>
          <w:szCs w:val="32"/>
          <w:lang w:eastAsia="zh-CN"/>
        </w:rPr>
        <w:t>张店区</w:t>
      </w:r>
      <w:r>
        <w:rPr>
          <w:rFonts w:hint="eastAsia" w:ascii="楷体_GB2312" w:hAnsi="楷体_GB2312" w:eastAsia="楷体_GB2312" w:cs="楷体_GB2312"/>
          <w:color w:val="auto"/>
          <w:position w:val="0"/>
          <w:sz w:val="32"/>
          <w:szCs w:val="32"/>
        </w:rPr>
        <w:t>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ind w:right="0" w:firstLine="64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positio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color w:val="auto"/>
          <w:position w:val="0"/>
          <w:sz w:val="32"/>
          <w:szCs w:val="32"/>
        </w:rPr>
        <w:t>6.进入</w:t>
      </w:r>
      <w:r>
        <w:rPr>
          <w:rFonts w:hint="eastAsia" w:ascii="楷体_GB2312" w:hAnsi="楷体_GB2312" w:eastAsia="楷体_GB2312" w:cs="楷体_GB2312"/>
          <w:color w:val="auto"/>
          <w:position w:val="0"/>
          <w:sz w:val="32"/>
          <w:szCs w:val="32"/>
          <w:lang w:eastAsia="zh-CN"/>
        </w:rPr>
        <w:t>张店区</w:t>
      </w:r>
      <w:r>
        <w:rPr>
          <w:rFonts w:hint="eastAsia" w:ascii="楷体_GB2312" w:hAnsi="楷体_GB2312" w:eastAsia="楷体_GB2312" w:cs="楷体_GB2312"/>
          <w:color w:val="auto"/>
          <w:position w:val="0"/>
          <w:sz w:val="32"/>
          <w:szCs w:val="32"/>
        </w:rPr>
        <w:t>中小学报名入学端口</w:t>
      </w:r>
      <w:r>
        <w:rPr>
          <w:rFonts w:hint="eastAsia" w:ascii="楷体_GB2312" w:hAnsi="楷体_GB2312" w:eastAsia="楷体_GB2312" w:cs="楷体_GB2312"/>
          <w:color w:val="auto"/>
          <w:position w:val="0"/>
          <w:sz w:val="32"/>
          <w:szCs w:val="32"/>
          <w:lang w:eastAsia="zh-CN"/>
        </w:rPr>
        <w:t>选择相应的报名入口</w:t>
      </w:r>
      <w:r>
        <w:rPr>
          <w:rFonts w:hint="eastAsia" w:ascii="楷体_GB2312" w:hAnsi="楷体_GB2312" w:eastAsia="楷体_GB2312" w:cs="楷体_GB2312"/>
          <w:color w:val="auto"/>
          <w:position w:val="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ind w:right="0" w:firstLine="640" w:firstLineChars="200"/>
        <w:jc w:val="both"/>
        <w:textAlignment w:val="auto"/>
        <w:rPr>
          <w:rFonts w:hint="eastAsia" w:ascii="黑体" w:hAnsi="黑体" w:eastAsia="黑体" w:cs="黑体"/>
          <w:color w:val="auto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position w:val="0"/>
          <w:sz w:val="32"/>
          <w:szCs w:val="32"/>
          <w:lang w:val="en-US" w:eastAsia="zh-CN"/>
        </w:rPr>
        <w:t>二、登录淄博市“一网通办”网站注册认证</w:t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登录网站</w:t>
      </w: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"http://www.zibo.gov.cn/icity/public/index"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7"/>
          <w:rFonts w:hint="eastAsia"/>
          <w:sz w:val="28"/>
          <w:szCs w:val="28"/>
          <w:lang w:val="en-US" w:eastAsia="zh-CN"/>
        </w:rPr>
        <w:t>http://www.zibo.gov.cn/icity/public/index</w:t>
      </w:r>
      <w:r>
        <w:rPr>
          <w:rFonts w:hint="eastAsia"/>
          <w:sz w:val="28"/>
          <w:szCs w:val="28"/>
          <w:lang w:val="en-US" w:eastAsia="zh-CN"/>
        </w:rPr>
        <w:fldChar w:fldCharType="end"/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方式一：登录后首页侧边栏右下角义务段报名专区（如下图所示），账号密码与爱山东账号密码一致。</w:t>
      </w:r>
    </w:p>
    <w:p>
      <w:r>
        <w:drawing>
          <wp:inline distT="0" distB="0" distL="114300" distR="114300">
            <wp:extent cx="5266690" cy="2570480"/>
            <wp:effectExtent l="0" t="0" r="1016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方式二：登录后首页中间位置特色专栏点击右侧 更多按钮 （如下图所示），跳转至特色专栏专区，点击义务段报名入学，账号密码与爱山东账号密码一致。</w:t>
      </w:r>
    </w:p>
    <w:p>
      <w:r>
        <w:drawing>
          <wp:inline distT="0" distB="0" distL="114300" distR="114300">
            <wp:extent cx="5266690" cy="2570480"/>
            <wp:effectExtent l="0" t="0" r="1016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570480"/>
            <wp:effectExtent l="0" t="0" r="10160" b="127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进入义务段报名入学专区后，页面如下图所示：</w:t>
      </w:r>
    </w:p>
    <w:p/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885950"/>
            <wp:effectExtent l="0" t="0" r="10160" b="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b="266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headerReference r:id="rId3" w:type="default"/>
      <w:pgSz w:w="11906" w:h="16838"/>
      <w:pgMar w:top="2211" w:right="1531" w:bottom="1871" w:left="1531" w:header="851" w:footer="992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FreeSerif">
    <w:altName w:val="微软雅黑"/>
    <w:panose1 w:val="020F0502020204030204"/>
    <w:charset w:val="00"/>
    <w:family w:val="auto"/>
    <w:pitch w:val="default"/>
    <w:sig w:usb0="00000000" w:usb1="00000000" w:usb2="00000000" w:usb3="00000000" w:csb0="FFFFFFFF" w:csb1="00000000"/>
  </w:font>
  <w:font w:name="方正公文仿宋">
    <w:altName w:val="仿宋"/>
    <w:panose1 w:val="020F0502020204030204"/>
    <w:charset w:val="00"/>
    <w:family w:val="auto"/>
    <w:pitch w:val="default"/>
    <w:sig w:usb0="00000000" w:usb1="00000000" w:usb2="00000000" w:usb3="00000000" w:csb0="FFFFFFFF" w:csb1="00000000"/>
  </w:font>
  <w:font w:name="方正仿宋_GBK">
    <w:altName w:val="微软雅黑"/>
    <w:panose1 w:val="020F0502020204030204"/>
    <w:charset w:val="00"/>
    <w:family w:val="auto"/>
    <w:pitch w:val="default"/>
    <w:sig w:usb0="00000000" w:usb1="00000000" w:usb2="00000000" w:usb3="00000000" w:csb0="FFFFFF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9DDFA7C"/>
    <w:multiLevelType w:val="singleLevel"/>
    <w:tmpl w:val="69DDFA7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AyMTY0YWY3NWE0YjQxMGZkZGY2NmMyMjllOTIzYzMifQ=="/>
  </w:docVars>
  <w:rsids>
    <w:rsidRoot w:val="00000000"/>
    <w:rsid w:val="062F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8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18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8"/>
    <w:pPr>
      <w:widowControl/>
      <w:wordWrap/>
      <w:topLinePunct/>
      <w:autoSpaceDE/>
      <w:autoSpaceDN/>
      <w:outlineLvl w:val="1"/>
    </w:pPr>
    <w:rPr>
      <w:rFonts w:ascii="FreeSerif" w:hAnsi="FreeSerif" w:eastAsia="方正公文仿宋"/>
      <w:spacing w:val="7"/>
      <w:w w:val="100"/>
      <w:sz w:val="30"/>
      <w:szCs w:val="30"/>
      <w:shd w:val="clear" w:color="auto" w:fill="auto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Emphasis"/>
    <w:qFormat/>
    <w:uiPriority w:val="18"/>
    <w:rPr>
      <w:rFonts w:ascii="FreeSerif" w:hAnsi="FreeSerif" w:eastAsia="方正仿宋_GBK"/>
      <w:spacing w:val="7"/>
      <w:w w:val="100"/>
      <w:sz w:val="30"/>
      <w:szCs w:val="30"/>
      <w:shd w:val="clear" w:color="auto" w:fill="auto"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2023-10-25T07:56:23Z</dcterms:created>
  <dc:creator>Administrator</dc:creator>
  <cp:lastModifiedBy>张XL</cp:lastModifiedBy>
  <dcterms:modified xsi:type="dcterms:W3CDTF">2023-10-25T07:56:40Z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0FDEEAE14BF14437B0A483979F34EE7C_12</vt:lpwstr>
  </property>
</Properties>
</file>