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张事服字〔2020〕22号</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张店区机关事务服务中心</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关于深入贯彻落实习近平总书记重要指示精神</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坚决制止餐饮浪费行为的通知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eastAsia="仿宋_GB2312"/>
          <w:sz w:val="32"/>
          <w:szCs w:val="32"/>
        </w:rPr>
      </w:pPr>
      <w:r>
        <w:rPr>
          <w:rFonts w:hint="eastAsia" w:ascii="仿宋_GB2312" w:eastAsia="仿宋_GB2312"/>
          <w:sz w:val="32"/>
          <w:szCs w:val="32"/>
          <w:lang w:eastAsia="zh-CN"/>
        </w:rPr>
        <w:t>房镇镇、各街道，区直各部门，各有关单位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为深入贯彻落实习近平总书记重要指示精神、坚决制止餐饮浪费行为，</w:t>
      </w:r>
      <w:r>
        <w:rPr>
          <w:rFonts w:hint="eastAsia" w:ascii="仿宋_GB2312" w:hAnsi="仿宋_GB2312" w:eastAsia="仿宋_GB2312" w:cs="仿宋_GB2312"/>
          <w:sz w:val="32"/>
          <w:szCs w:val="32"/>
          <w:lang w:eastAsia="zh-CN"/>
        </w:rPr>
        <w:t>按照区委办公室、区政府办公室《关于进一步“严纪律、强作风、提形象、促落实”的通知》要求，</w:t>
      </w:r>
      <w:r>
        <w:rPr>
          <w:rFonts w:hint="eastAsia" w:ascii="仿宋_GB2312" w:hAnsi="仿宋_GB2312" w:eastAsia="仿宋_GB2312" w:cs="仿宋_GB2312"/>
          <w:sz w:val="32"/>
          <w:szCs w:val="32"/>
        </w:rPr>
        <w:t>全区</w:t>
      </w:r>
      <w:r>
        <w:rPr>
          <w:rFonts w:hint="eastAsia" w:ascii="仿宋_GB2312" w:hAnsi="仿宋_GB2312" w:eastAsia="仿宋_GB2312" w:cs="仿宋_GB2312"/>
          <w:sz w:val="32"/>
          <w:szCs w:val="32"/>
          <w:lang w:eastAsia="zh-CN"/>
        </w:rPr>
        <w:t>党政机关等公共机构单位</w:t>
      </w:r>
      <w:r>
        <w:rPr>
          <w:rFonts w:hint="eastAsia" w:ascii="仿宋_GB2312" w:hAnsi="仿宋_GB2312" w:eastAsia="仿宋_GB2312" w:cs="仿宋_GB2312"/>
          <w:sz w:val="32"/>
          <w:szCs w:val="32"/>
        </w:rPr>
        <w:t>要迅速行动起来，带头坚持厉行节约、反对浪费，在全社会充分发挥示范导向作用，现将有关要求通知如下。</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一、提高政治站位。</w:t>
      </w:r>
      <w:r>
        <w:rPr>
          <w:rFonts w:hint="eastAsia" w:ascii="仿宋_GB2312" w:hAnsi="仿宋_GB2312" w:eastAsia="仿宋_GB2312" w:cs="仿宋_GB2312"/>
          <w:sz w:val="32"/>
          <w:szCs w:val="32"/>
          <w:lang w:val="en-US" w:eastAsia="zh-CN"/>
        </w:rPr>
        <w:t>要切实提高政治站位，深刻理解习近平</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书记重要指示精神内涵，增强坚决制止餐饮浪费行为的政治自觉、思想自觉和行动自觉，把弘扬艰苦奋斗、勤俭节约的理念内化于心、外化于形，从现在做起，从自身做起，珍惜每一餐饭，节约每一粒粮，为推动全社会制止餐饮浪费发挥好示范带头作用。</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二、加强节约管理。</w:t>
      </w:r>
      <w:r>
        <w:rPr>
          <w:rFonts w:hint="eastAsia" w:ascii="仿宋_GB2312" w:hAnsi="仿宋_GB2312" w:eastAsia="仿宋_GB2312" w:cs="仿宋_GB2312"/>
          <w:sz w:val="32"/>
          <w:szCs w:val="32"/>
          <w:lang w:val="en-US" w:eastAsia="zh-CN"/>
        </w:rPr>
        <w:t>一是加强宣传营造氛围。</w:t>
      </w:r>
      <w:r>
        <w:rPr>
          <w:rFonts w:hint="eastAsia" w:ascii="仿宋_GB2312" w:hAnsi="仿宋_GB2312" w:eastAsia="仿宋_GB2312" w:cs="仿宋_GB2312"/>
          <w:sz w:val="32"/>
          <w:szCs w:val="32"/>
        </w:rPr>
        <w:t>要加强制止餐饮浪费的宣传引导，广泛开展宣传教育活动，</w:t>
      </w:r>
      <w:r>
        <w:rPr>
          <w:rFonts w:hint="eastAsia" w:ascii="仿宋_GB2312" w:hAnsi="仿宋_GB2312" w:eastAsia="仿宋_GB2312" w:cs="仿宋_GB2312"/>
          <w:sz w:val="32"/>
          <w:szCs w:val="32"/>
          <w:lang w:val="en-US" w:eastAsia="zh-CN"/>
        </w:rPr>
        <w:t>把日常宣教与世界粮食日、节能宣传周等重要活动结合起来，通过张贴标语、设置宣传板、提示牌、橱窗等载体，发放倡议书、举办讲座等形式，宣传先进典型，曝光浪费现象，进一步增强干部职工节约食品光荣、浪费食品可耻的意识。开展节约粮食宣传教育进机关、进学校、进医院、进社区等活动，带头科学文明就餐，充分发挥党政机关等公共机构的示范引领作用，在全社会营造浪费可耻、节约为荣的浓厚氛围。二是推进党政机关食堂节约节俭。全区党政机关食堂要不断提高管理精细化、服务标准化水平，按照健康、从简原则提供膳食。要加强食材、原料的采购、贮存和加工管理，提高原材料出成率。改进供餐用餐方式，利用信息化手段科学分析预测就餐人数，实施动态管理，做到按实际用餐人数采购、做餐、配餐。要推进“绿色食堂”建设，合理搭配菜品，注重膳食平衡，多采用小份、拼盘等形式，减少剩餐浪费，自觉践行“光盘行动”。安排专人负责食堂巡视检查，对浪费行为给予批评教育。要强化餐厨垃圾源头减量，提高餐厨垃圾资源化利用水平，按规定将餐厨垃圾交由餐厨废弃物处理特许经营企业进行回收处理或进行就地资源化处理。区机关事务服务中心将会同有关部门研究建立党政机关食堂制止餐饮浪费工作成效评估和通报制度。三是杜绝公务接待用餐浪费。要严格落实《淄博市党政机关国内公务接待管理办法》等制度规定，加强国内公务接待、会议、培训等公务活动用餐管理，带头厉行节约、反对浪费，严格执行餐饮接待标准，提供自助餐、简餐、份饭等多种方便快捷节俭的就餐形式，以公务用餐文明引领社会消费文明。公务接待酒店宾馆要将制止餐饮浪费纳入到餐饮生产、加工、服务的全过程，餐前引导适量点餐，餐后主动帮助打包，避免“舌尖上的浪费”。</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三、做好监督检查。</w:t>
      </w:r>
      <w:r>
        <w:rPr>
          <w:rFonts w:hint="eastAsia" w:ascii="仿宋_GB2312" w:hAnsi="仿宋_GB2312" w:eastAsia="仿宋_GB2312" w:cs="仿宋_GB2312"/>
          <w:sz w:val="32"/>
          <w:szCs w:val="32"/>
          <w:lang w:val="en-US" w:eastAsia="zh-CN"/>
        </w:rPr>
        <w:t>积极推进节约型机关建设，把制止餐饮浪费工作作为节约型机关创建的重要内容，要采取有效措施，探索建立长效机制，持续深入贯彻《党政机关厉行节约反对浪费条例》有关要求，将制止餐饮浪费工作纳入公共机构能源资源节约发展规划和节约型机关创建指标体系。</w:t>
      </w:r>
      <w:r>
        <w:rPr>
          <w:rFonts w:hint="eastAsia" w:ascii="仿宋_GB2312" w:hAnsi="仿宋_GB2312" w:eastAsia="仿宋_GB2312" w:cs="仿宋_GB2312"/>
          <w:sz w:val="32"/>
          <w:szCs w:val="32"/>
          <w:lang w:eastAsia="zh-CN"/>
        </w:rPr>
        <w:t>区机关事务服务中心将</w:t>
      </w:r>
      <w:r>
        <w:rPr>
          <w:rFonts w:hint="eastAsia" w:ascii="仿宋_GB2312" w:hAnsi="仿宋_GB2312" w:eastAsia="仿宋_GB2312" w:cs="仿宋_GB2312"/>
          <w:sz w:val="32"/>
          <w:szCs w:val="32"/>
        </w:rPr>
        <w:t>会同有关部门组织开展对餐饮浪费行为的</w:t>
      </w:r>
      <w:r>
        <w:rPr>
          <w:rFonts w:hint="eastAsia" w:ascii="仿宋_GB2312" w:hAnsi="仿宋_GB2312" w:eastAsia="仿宋_GB2312" w:cs="仿宋_GB2312"/>
          <w:sz w:val="32"/>
          <w:szCs w:val="32"/>
          <w:lang w:eastAsia="zh-CN"/>
        </w:rPr>
        <w:t>巡查</w:t>
      </w:r>
      <w:r>
        <w:rPr>
          <w:rFonts w:hint="eastAsia" w:ascii="仿宋_GB2312" w:hAnsi="仿宋_GB2312" w:eastAsia="仿宋_GB2312" w:cs="仿宋_GB2312"/>
          <w:sz w:val="32"/>
          <w:szCs w:val="32"/>
        </w:rPr>
        <w:t>检查活动，对发现的突出问题及时督促整改，严肃查处浪费行为，确保制止餐饮浪费的各项工作措施落细落实</w:t>
      </w:r>
      <w:r>
        <w:rPr>
          <w:rFonts w:hint="eastAsia" w:ascii="仿宋_GB2312" w:hAnsi="仿宋_GB2312" w:eastAsia="仿宋_GB2312" w:cs="仿宋_GB2312"/>
          <w:sz w:val="32"/>
          <w:szCs w:val="32"/>
          <w:lang w:eastAsia="zh-CN"/>
        </w:rPr>
        <w:t>，引导形成“厉行节约、反对浪费”的社会新风尚。</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淄博市张店区机关事务服务中心</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2020年8月24日</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lef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（此件公开发布）</w:t>
      </w:r>
    </w:p>
    <w:sectPr>
      <w:footerReference r:id="rId3" w:type="default"/>
      <w:footerReference r:id="rId4" w:type="even"/>
      <w:pgSz w:w="11906" w:h="16838"/>
      <w:pgMar w:top="2098" w:right="1474" w:bottom="1417" w:left="1587"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4838065</wp:posOffset>
              </wp:positionH>
              <wp:positionV relativeFrom="paragraph">
                <wp:posOffset>110490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0.95pt;margin-top:8.7pt;height:144pt;width:144pt;mso-position-horizontal-relative:margin;mso-wrap-style:none;z-index:251658240;mso-width-relative:page;mso-height-relative:page;" filled="f" stroked="f" coordsize="21600,21600" o:gfxdata="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oul4Z1wAAAAs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188595</wp:posOffset>
              </wp:positionH>
              <wp:positionV relativeFrom="paragraph">
                <wp:posOffset>158750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4.85pt;margin-top:12.5pt;height:144pt;width:144pt;mso-position-horizontal-relative:margin;mso-wrap-style:none;z-index:251659264;mso-width-relative:page;mso-height-relative:page;" filled="f" stroked="f" coordsize="21600,21600" o:gfxdata="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F6821AAAAAk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8D"/>
    <w:rsid w:val="001D3DA1"/>
    <w:rsid w:val="00291F1C"/>
    <w:rsid w:val="00311C99"/>
    <w:rsid w:val="003C3AD5"/>
    <w:rsid w:val="003D6A14"/>
    <w:rsid w:val="004A52A6"/>
    <w:rsid w:val="004A7757"/>
    <w:rsid w:val="00524C16"/>
    <w:rsid w:val="005507EA"/>
    <w:rsid w:val="00622DFD"/>
    <w:rsid w:val="006C6F7B"/>
    <w:rsid w:val="006D4EB3"/>
    <w:rsid w:val="00704DA8"/>
    <w:rsid w:val="0076581D"/>
    <w:rsid w:val="00863170"/>
    <w:rsid w:val="00A235DE"/>
    <w:rsid w:val="00B71867"/>
    <w:rsid w:val="00BA1D4C"/>
    <w:rsid w:val="00D164F7"/>
    <w:rsid w:val="00D3168D"/>
    <w:rsid w:val="00DA5660"/>
    <w:rsid w:val="00DB0933"/>
    <w:rsid w:val="00DC4F35"/>
    <w:rsid w:val="00E67E01"/>
    <w:rsid w:val="00FA6067"/>
    <w:rsid w:val="02A73256"/>
    <w:rsid w:val="04E220AE"/>
    <w:rsid w:val="05914227"/>
    <w:rsid w:val="07101F9D"/>
    <w:rsid w:val="07A27E6C"/>
    <w:rsid w:val="08301B7E"/>
    <w:rsid w:val="08F53CB3"/>
    <w:rsid w:val="12B24C01"/>
    <w:rsid w:val="14426AF9"/>
    <w:rsid w:val="175A183B"/>
    <w:rsid w:val="17867EBC"/>
    <w:rsid w:val="19F17AC5"/>
    <w:rsid w:val="1D2D6861"/>
    <w:rsid w:val="1D50369B"/>
    <w:rsid w:val="21214E06"/>
    <w:rsid w:val="21476615"/>
    <w:rsid w:val="21816A57"/>
    <w:rsid w:val="26193210"/>
    <w:rsid w:val="27861FFB"/>
    <w:rsid w:val="2C8C25A2"/>
    <w:rsid w:val="2F6360C3"/>
    <w:rsid w:val="317B4EEF"/>
    <w:rsid w:val="330E2154"/>
    <w:rsid w:val="341E3A60"/>
    <w:rsid w:val="34240B17"/>
    <w:rsid w:val="34AB0CCE"/>
    <w:rsid w:val="34D92C0C"/>
    <w:rsid w:val="3EEA2A29"/>
    <w:rsid w:val="48033EF3"/>
    <w:rsid w:val="4A640A3A"/>
    <w:rsid w:val="4B8E418F"/>
    <w:rsid w:val="5038366B"/>
    <w:rsid w:val="50F34ADE"/>
    <w:rsid w:val="51FD0E89"/>
    <w:rsid w:val="52412011"/>
    <w:rsid w:val="526B1C61"/>
    <w:rsid w:val="55D47679"/>
    <w:rsid w:val="57E923EA"/>
    <w:rsid w:val="57F33893"/>
    <w:rsid w:val="596E7593"/>
    <w:rsid w:val="5D8A3B4F"/>
    <w:rsid w:val="5F327D7D"/>
    <w:rsid w:val="610B0B12"/>
    <w:rsid w:val="69707EF6"/>
    <w:rsid w:val="6A4A01F5"/>
    <w:rsid w:val="6BA07B2F"/>
    <w:rsid w:val="6C2A409F"/>
    <w:rsid w:val="71DD78D7"/>
    <w:rsid w:val="73457940"/>
    <w:rsid w:val="74CF2F2F"/>
    <w:rsid w:val="77265A84"/>
    <w:rsid w:val="77976769"/>
    <w:rsid w:val="789919D4"/>
    <w:rsid w:val="79007260"/>
    <w:rsid w:val="796C3198"/>
    <w:rsid w:val="7A001705"/>
    <w:rsid w:val="7D0A6DA3"/>
    <w:rsid w:val="7EB96B05"/>
    <w:rsid w:val="7FFB0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1340</Words>
  <Characters>1344</Characters>
  <Lines>3</Lines>
  <Paragraphs>1</Paragraphs>
  <TotalTime>28</TotalTime>
  <ScaleCrop>false</ScaleCrop>
  <LinksUpToDate>false</LinksUpToDate>
  <CharactersWithSpaces>1389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2020-02-24T07:35:00Z</dcterms:created>
  <dc:creator>jhon</dc:creator>
  <cp:lastModifiedBy>江清月</cp:lastModifiedBy>
  <cp:lastPrinted>2020-08-25T00:24:00Z</cp:lastPrinted>
  <dcterms:modified xsi:type="dcterms:W3CDTF">2020-12-30T02:44:33Z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