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i w:val="0"/>
          <w:caps w:val="0"/>
          <w:color w:val="000000"/>
          <w:spacing w:val="0"/>
        </w:rPr>
      </w:pPr>
      <w:bookmarkStart w:id="0" w:name="_GoBack"/>
      <w:r>
        <w:rPr>
          <w:rFonts w:hint="eastAsia" w:ascii="微软雅黑" w:hAnsi="微软雅黑" w:eastAsia="微软雅黑" w:cs="微软雅黑"/>
          <w:b/>
          <w:i w:val="0"/>
          <w:caps w:val="0"/>
          <w:color w:val="000000"/>
          <w:spacing w:val="0"/>
          <w:bdr w:val="none" w:color="auto" w:sz="0" w:space="0"/>
          <w:shd w:val="clear" w:fill="FFFFFF"/>
          <w:lang w:eastAsia="zh-CN"/>
        </w:rPr>
        <w:t>和平街道</w:t>
      </w:r>
      <w:r>
        <w:rPr>
          <w:rFonts w:hint="eastAsia" w:ascii="微软雅黑" w:hAnsi="微软雅黑" w:eastAsia="微软雅黑" w:cs="微软雅黑"/>
          <w:b/>
          <w:i w:val="0"/>
          <w:caps w:val="0"/>
          <w:color w:val="000000"/>
          <w:spacing w:val="0"/>
          <w:bdr w:val="none" w:color="auto" w:sz="0" w:space="0"/>
          <w:shd w:val="clear" w:fill="FFFFFF"/>
        </w:rPr>
        <w:t>办事处 2014年政府信息公开工作年度报告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eastAsia" w:ascii="宋体" w:hAnsi="宋体" w:eastAsia="宋体" w:cs="宋体"/>
          <w:i w:val="0"/>
          <w:caps w:val="0"/>
          <w:color w:val="00000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rPr>
        <w:t>本年报是根据《中华人民共和国政府信息公开条例》要求，由杏园街道办事处编制的</w:t>
      </w:r>
      <w:r>
        <w:rPr>
          <w:rFonts w:hint="eastAsia" w:ascii="宋体" w:hAnsi="宋体" w:eastAsia="宋体" w:cs="宋体"/>
          <w:i w:val="0"/>
          <w:caps w:val="0"/>
          <w:color w:val="000000"/>
          <w:spacing w:val="0"/>
          <w:sz w:val="32"/>
          <w:szCs w:val="32"/>
          <w:bdr w:val="none" w:color="auto" w:sz="0" w:space="0"/>
          <w:shd w:val="clear" w:fill="FFFFFF"/>
          <w:lang w:val="en-US"/>
        </w:rPr>
        <w:t>2014</w:t>
      </w:r>
      <w:r>
        <w:rPr>
          <w:rFonts w:hint="eastAsia" w:ascii="宋体" w:hAnsi="宋体" w:eastAsia="宋体" w:cs="宋体"/>
          <w:i w:val="0"/>
          <w:caps w:val="0"/>
          <w:color w:val="000000"/>
          <w:spacing w:val="0"/>
          <w:sz w:val="32"/>
          <w:szCs w:val="32"/>
          <w:bdr w:val="none" w:color="auto" w:sz="0" w:space="0"/>
          <w:shd w:val="clear" w:fill="FFFFFF"/>
        </w:rPr>
        <w:t>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rPr>
        <w:t>一、政务信息公开的组织领导和制度建设情况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根据《中华人民共和国政府信息公开条例》、区政府办公室关于报送政府信息公开工作情况的通知精神，对照区政府信息公开工作要求，我办积极开展政府信息公开工作，成立了以办事处信息公开工作领导小组，信息公开工作领导小组办公室设在党政办；同时成立了杏园街道信息公开工作小组；对政府信息公开的日常工作进行监督指导。编制了《</w:t>
      </w:r>
      <w:r>
        <w:rPr>
          <w:rFonts w:hint="eastAsia" w:ascii="宋体" w:hAnsi="宋体" w:eastAsia="宋体" w:cs="宋体"/>
          <w:i w:val="0"/>
          <w:caps w:val="0"/>
          <w:color w:val="000000"/>
          <w:spacing w:val="0"/>
          <w:sz w:val="32"/>
          <w:szCs w:val="32"/>
          <w:bdr w:val="none" w:color="auto" w:sz="0" w:space="0"/>
          <w:shd w:val="clear" w:fill="FFFFFF"/>
          <w:lang w:eastAsia="zh-CN"/>
        </w:rPr>
        <w:t>和平</w:t>
      </w:r>
      <w:r>
        <w:rPr>
          <w:rFonts w:hint="eastAsia" w:ascii="宋体" w:hAnsi="宋体" w:eastAsia="宋体" w:cs="宋体"/>
          <w:i w:val="0"/>
          <w:caps w:val="0"/>
          <w:color w:val="000000"/>
          <w:spacing w:val="0"/>
          <w:sz w:val="32"/>
          <w:szCs w:val="32"/>
          <w:bdr w:val="none" w:color="auto" w:sz="0" w:space="0"/>
          <w:shd w:val="clear" w:fill="FFFFFF"/>
        </w:rPr>
        <w:t>街道政府信息公开的实施方案》和《</w:t>
      </w:r>
      <w:r>
        <w:rPr>
          <w:rFonts w:hint="eastAsia" w:ascii="宋体" w:hAnsi="宋体" w:eastAsia="宋体" w:cs="宋体"/>
          <w:i w:val="0"/>
          <w:caps w:val="0"/>
          <w:color w:val="000000"/>
          <w:spacing w:val="0"/>
          <w:sz w:val="32"/>
          <w:szCs w:val="32"/>
          <w:bdr w:val="none" w:color="auto" w:sz="0" w:space="0"/>
          <w:shd w:val="clear" w:fill="FFFFFF"/>
          <w:lang w:eastAsia="zh-CN"/>
        </w:rPr>
        <w:t>和平</w:t>
      </w:r>
      <w:r>
        <w:rPr>
          <w:rFonts w:hint="eastAsia" w:ascii="宋体" w:hAnsi="宋体" w:eastAsia="宋体" w:cs="宋体"/>
          <w:i w:val="0"/>
          <w:caps w:val="0"/>
          <w:color w:val="000000"/>
          <w:spacing w:val="0"/>
          <w:sz w:val="32"/>
          <w:szCs w:val="32"/>
          <w:bdr w:val="none" w:color="auto" w:sz="0" w:space="0"/>
          <w:shd w:val="clear" w:fill="FFFFFF"/>
        </w:rPr>
        <w:t>街道信息目标分解表》，明确了由党政办负责信息公开的推进、指导、协调工作，牵头编制杏园街道信息公开指南、目录和年度报告。为保证政府信息公开规范发展，公布了工作人员行为准则：《计算机与网络维护工作规则》、《网站信息发布管理办法》、《网站安全应急处理预案》等。截止</w:t>
      </w:r>
      <w:r>
        <w:rPr>
          <w:rFonts w:hint="eastAsia" w:ascii="宋体" w:hAnsi="宋体" w:eastAsia="宋体" w:cs="宋体"/>
          <w:i w:val="0"/>
          <w:caps w:val="0"/>
          <w:color w:val="000000"/>
          <w:spacing w:val="0"/>
          <w:sz w:val="32"/>
          <w:szCs w:val="32"/>
          <w:bdr w:val="none" w:color="auto" w:sz="0" w:space="0"/>
          <w:shd w:val="clear" w:fill="FFFFFF"/>
          <w:lang w:val="en-US"/>
        </w:rPr>
        <w:t>2014</w:t>
      </w:r>
      <w:r>
        <w:rPr>
          <w:rFonts w:hint="eastAsia" w:ascii="宋体" w:hAnsi="宋体" w:eastAsia="宋体" w:cs="宋体"/>
          <w:i w:val="0"/>
          <w:caps w:val="0"/>
          <w:color w:val="000000"/>
          <w:spacing w:val="0"/>
          <w:sz w:val="32"/>
          <w:szCs w:val="32"/>
          <w:bdr w:val="none" w:color="auto" w:sz="0" w:space="0"/>
          <w:shd w:val="clear" w:fill="FFFFFF"/>
        </w:rPr>
        <w:t>年底，本单位政府信息公开工作运行正常。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二、政府信息主动公开情况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本单位对公开的政府信息进行了梳理和编目，</w:t>
      </w:r>
      <w:r>
        <w:rPr>
          <w:rFonts w:hint="eastAsia" w:ascii="宋体" w:hAnsi="宋体" w:eastAsia="宋体" w:cs="宋体"/>
          <w:i w:val="0"/>
          <w:caps w:val="0"/>
          <w:color w:val="000000"/>
          <w:spacing w:val="0"/>
          <w:sz w:val="32"/>
          <w:szCs w:val="32"/>
          <w:bdr w:val="none" w:color="auto" w:sz="0" w:space="0"/>
          <w:shd w:val="clear" w:fill="FFFFFF"/>
          <w:lang w:val="en-US"/>
        </w:rPr>
        <w:t>2014</w:t>
      </w:r>
      <w:r>
        <w:rPr>
          <w:rFonts w:hint="eastAsia" w:ascii="宋体" w:hAnsi="宋体" w:eastAsia="宋体" w:cs="宋体"/>
          <w:i w:val="0"/>
          <w:caps w:val="0"/>
          <w:color w:val="000000"/>
          <w:spacing w:val="0"/>
          <w:sz w:val="32"/>
          <w:szCs w:val="32"/>
          <w:bdr w:val="none" w:color="auto" w:sz="0" w:space="0"/>
          <w:shd w:val="clear" w:fill="FFFFFF"/>
        </w:rPr>
        <w:t>年度政府信息公开机构信息类信息</w:t>
      </w:r>
      <w:r>
        <w:rPr>
          <w:rFonts w:hint="eastAsia" w:ascii="宋体" w:hAnsi="宋体" w:eastAsia="宋体" w:cs="宋体"/>
          <w:i w:val="0"/>
          <w:caps w:val="0"/>
          <w:color w:val="000000"/>
          <w:spacing w:val="0"/>
          <w:sz w:val="32"/>
          <w:szCs w:val="32"/>
          <w:bdr w:val="none" w:color="auto" w:sz="0" w:space="0"/>
          <w:shd w:val="clear" w:fill="FFFFFF"/>
          <w:lang w:val="en-US" w:eastAsia="zh-CN"/>
        </w:rPr>
        <w:t>、</w:t>
      </w:r>
      <w:r>
        <w:rPr>
          <w:rFonts w:hint="eastAsia" w:ascii="宋体" w:hAnsi="宋体" w:eastAsia="宋体" w:cs="宋体"/>
          <w:i w:val="0"/>
          <w:caps w:val="0"/>
          <w:color w:val="000000"/>
          <w:spacing w:val="0"/>
          <w:sz w:val="32"/>
          <w:szCs w:val="32"/>
          <w:bdr w:val="none" w:color="auto" w:sz="0" w:space="0"/>
          <w:shd w:val="clear" w:fill="FFFFFF"/>
        </w:rPr>
        <w:t>政府决策法规类信息</w:t>
      </w:r>
      <w:r>
        <w:rPr>
          <w:rFonts w:hint="eastAsia" w:ascii="宋体" w:hAnsi="宋体" w:eastAsia="宋体" w:cs="宋体"/>
          <w:i w:val="0"/>
          <w:caps w:val="0"/>
          <w:color w:val="000000"/>
          <w:spacing w:val="0"/>
          <w:sz w:val="32"/>
          <w:szCs w:val="32"/>
          <w:bdr w:val="none" w:color="auto" w:sz="0" w:space="0"/>
          <w:shd w:val="clear" w:fill="FFFFFF"/>
          <w:lang w:val="en-US" w:eastAsia="zh-CN"/>
        </w:rPr>
        <w:t>、</w:t>
      </w:r>
      <w:r>
        <w:rPr>
          <w:rFonts w:hint="eastAsia" w:ascii="宋体" w:hAnsi="宋体" w:eastAsia="宋体" w:cs="宋体"/>
          <w:i w:val="0"/>
          <w:caps w:val="0"/>
          <w:color w:val="000000"/>
          <w:spacing w:val="0"/>
          <w:sz w:val="32"/>
          <w:szCs w:val="32"/>
          <w:bdr w:val="none" w:color="auto" w:sz="0" w:space="0"/>
          <w:shd w:val="clear" w:fill="FFFFFF"/>
        </w:rPr>
        <w:t>规划计划类</w:t>
      </w:r>
      <w:r>
        <w:rPr>
          <w:rFonts w:hint="eastAsia" w:ascii="宋体" w:hAnsi="宋体" w:eastAsia="宋体" w:cs="宋体"/>
          <w:i w:val="0"/>
          <w:caps w:val="0"/>
          <w:color w:val="000000"/>
          <w:spacing w:val="0"/>
          <w:sz w:val="32"/>
          <w:szCs w:val="32"/>
          <w:bdr w:val="none" w:color="auto" w:sz="0" w:space="0"/>
          <w:shd w:val="clear" w:fill="FFFFFF"/>
          <w:lang w:val="en-US" w:eastAsia="zh-CN"/>
        </w:rPr>
        <w:t>、</w:t>
      </w:r>
      <w:r>
        <w:rPr>
          <w:rFonts w:hint="eastAsia" w:ascii="宋体" w:hAnsi="宋体" w:eastAsia="宋体" w:cs="宋体"/>
          <w:i w:val="0"/>
          <w:caps w:val="0"/>
          <w:color w:val="000000"/>
          <w:spacing w:val="0"/>
          <w:sz w:val="32"/>
          <w:szCs w:val="32"/>
          <w:bdr w:val="none" w:color="auto" w:sz="0" w:space="0"/>
          <w:shd w:val="clear" w:fill="FFFFFF"/>
        </w:rPr>
        <w:t>工作信息类信息</w:t>
      </w:r>
      <w:r>
        <w:rPr>
          <w:rFonts w:hint="eastAsia" w:ascii="宋体" w:hAnsi="宋体" w:eastAsia="宋体" w:cs="宋体"/>
          <w:i w:val="0"/>
          <w:caps w:val="0"/>
          <w:color w:val="000000"/>
          <w:spacing w:val="0"/>
          <w:sz w:val="32"/>
          <w:szCs w:val="32"/>
          <w:bdr w:val="none" w:color="auto" w:sz="0" w:space="0"/>
          <w:shd w:val="clear" w:fill="FFFFFF"/>
          <w:lang w:eastAsia="zh-CN"/>
        </w:rPr>
        <w:t>以及</w:t>
      </w:r>
      <w:r>
        <w:rPr>
          <w:rFonts w:hint="eastAsia" w:ascii="宋体" w:hAnsi="宋体" w:eastAsia="宋体" w:cs="宋体"/>
          <w:i w:val="0"/>
          <w:caps w:val="0"/>
          <w:color w:val="000000"/>
          <w:spacing w:val="0"/>
          <w:sz w:val="32"/>
          <w:szCs w:val="32"/>
          <w:bdr w:val="none" w:color="auto" w:sz="0" w:space="0"/>
          <w:shd w:val="clear" w:fill="FFFFFF"/>
        </w:rPr>
        <w:t>其他类信息，其中重点公开内容共计</w:t>
      </w:r>
      <w:r>
        <w:rPr>
          <w:rFonts w:hint="eastAsia" w:ascii="宋体" w:hAnsi="宋体" w:eastAsia="宋体" w:cs="宋体"/>
          <w:i w:val="0"/>
          <w:caps w:val="0"/>
          <w:color w:val="000000"/>
          <w:spacing w:val="0"/>
          <w:sz w:val="32"/>
          <w:szCs w:val="32"/>
          <w:bdr w:val="none" w:color="auto" w:sz="0" w:space="0"/>
          <w:shd w:val="clear" w:fill="FFFFFF"/>
          <w:lang w:val="en-US"/>
        </w:rPr>
        <w:t>10</w:t>
      </w:r>
      <w:r>
        <w:rPr>
          <w:rFonts w:hint="eastAsia" w:ascii="宋体" w:hAnsi="宋体" w:eastAsia="宋体" w:cs="宋体"/>
          <w:i w:val="0"/>
          <w:caps w:val="0"/>
          <w:color w:val="000000"/>
          <w:spacing w:val="0"/>
          <w:sz w:val="32"/>
          <w:szCs w:val="32"/>
          <w:bdr w:val="none" w:color="auto" w:sz="0" w:space="0"/>
          <w:shd w:val="clear" w:fill="FFFFFF"/>
        </w:rPr>
        <w:t>条，涉及社会事务类，城乡环境综合治理、各部门的特色亮点工作等内容。</w:t>
      </w:r>
      <w:r>
        <w:rPr>
          <w:rFonts w:hint="eastAsia" w:ascii="宋体" w:hAnsi="宋体" w:eastAsia="宋体" w:cs="宋体"/>
          <w:i w:val="0"/>
          <w:caps w:val="0"/>
          <w:color w:val="000000"/>
          <w:spacing w:val="0"/>
          <w:sz w:val="32"/>
          <w:szCs w:val="32"/>
          <w:bdr w:val="none" w:color="auto" w:sz="0" w:space="0"/>
          <w:shd w:val="clear" w:fill="FFFFFF"/>
          <w:lang w:val="en-US"/>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在主动公开信息工作中，本单位在主动公开政府信息的形式上采用了公开栏、公开资料等多种形式。极大的方便公众了解信息。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三、依申请公开政府信息情况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我办</w:t>
      </w:r>
      <w:r>
        <w:rPr>
          <w:rFonts w:hint="eastAsia" w:ascii="宋体" w:hAnsi="宋体" w:eastAsia="宋体" w:cs="宋体"/>
          <w:i w:val="0"/>
          <w:caps w:val="0"/>
          <w:color w:val="000000"/>
          <w:spacing w:val="0"/>
          <w:sz w:val="32"/>
          <w:szCs w:val="32"/>
          <w:bdr w:val="none" w:color="auto" w:sz="0" w:space="0"/>
          <w:shd w:val="clear" w:fill="FFFFFF"/>
          <w:lang w:val="en-US"/>
        </w:rPr>
        <w:t>2014</w:t>
      </w:r>
      <w:r>
        <w:rPr>
          <w:rFonts w:hint="eastAsia" w:ascii="宋体" w:hAnsi="宋体" w:eastAsia="宋体" w:cs="宋体"/>
          <w:i w:val="0"/>
          <w:caps w:val="0"/>
          <w:color w:val="000000"/>
          <w:spacing w:val="0"/>
          <w:sz w:val="32"/>
          <w:szCs w:val="32"/>
          <w:bdr w:val="none" w:color="auto" w:sz="0" w:space="0"/>
          <w:shd w:val="clear" w:fill="FFFFFF"/>
        </w:rPr>
        <w:t>年共收到政府信息公开申请零条。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四、政府信息公开申请提起行政复议、行政诉讼的情况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2014</w:t>
      </w:r>
      <w:r>
        <w:rPr>
          <w:rFonts w:hint="eastAsia" w:ascii="宋体" w:hAnsi="宋体" w:eastAsia="宋体" w:cs="宋体"/>
          <w:i w:val="0"/>
          <w:caps w:val="0"/>
          <w:color w:val="000000"/>
          <w:spacing w:val="0"/>
          <w:sz w:val="32"/>
          <w:szCs w:val="32"/>
          <w:bdr w:val="none" w:color="auto" w:sz="0" w:space="0"/>
          <w:shd w:val="clear" w:fill="FFFFFF"/>
        </w:rPr>
        <w:t>年没有被举报、申请提起行政复议、行政诉讼法的情况发生。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五、政府信息公开保密审查及监督检查情况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在区政府相关部门的领导下，我办积极做好政府信息的保密工作，严格做到信息公开组长审查制度，相关部门检查制度，以确保保密信息不外流，公开信息真实有效。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rPr>
        <w:t>六、存在的主要问题和改进措施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（一）存在的主要问题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1</w:t>
      </w:r>
      <w:r>
        <w:rPr>
          <w:rFonts w:hint="eastAsia" w:ascii="宋体" w:hAnsi="宋体" w:eastAsia="宋体" w:cs="宋体"/>
          <w:i w:val="0"/>
          <w:caps w:val="0"/>
          <w:color w:val="000000"/>
          <w:spacing w:val="0"/>
          <w:sz w:val="32"/>
          <w:szCs w:val="32"/>
          <w:bdr w:val="none" w:color="auto" w:sz="0" w:space="0"/>
          <w:shd w:val="clear" w:fill="FFFFFF"/>
        </w:rPr>
        <w:t>、政府信息公开目录还需进一步完善和细化；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2</w:t>
      </w:r>
      <w:r>
        <w:rPr>
          <w:rFonts w:hint="eastAsia" w:ascii="宋体" w:hAnsi="宋体" w:eastAsia="宋体" w:cs="宋体"/>
          <w:i w:val="0"/>
          <w:caps w:val="0"/>
          <w:color w:val="000000"/>
          <w:spacing w:val="0"/>
          <w:sz w:val="32"/>
          <w:szCs w:val="32"/>
          <w:bdr w:val="none" w:color="auto" w:sz="0" w:space="0"/>
          <w:shd w:val="clear" w:fill="FFFFFF"/>
        </w:rPr>
        <w:t>、政府信息公开的途径还不够多，渠道还不够通畅，政府部门和市民之间的信息互动还不够；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3</w:t>
      </w:r>
      <w:r>
        <w:rPr>
          <w:rFonts w:hint="eastAsia" w:ascii="宋体" w:hAnsi="宋体" w:eastAsia="宋体" w:cs="宋体"/>
          <w:i w:val="0"/>
          <w:caps w:val="0"/>
          <w:color w:val="000000"/>
          <w:spacing w:val="0"/>
          <w:sz w:val="32"/>
          <w:szCs w:val="32"/>
          <w:bdr w:val="none" w:color="auto" w:sz="0" w:space="0"/>
          <w:shd w:val="clear" w:fill="FFFFFF"/>
        </w:rPr>
        <w:t>、对涉及本部门的有关资料和数据是否属于公开范围，把握不准。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w:t>
      </w:r>
      <w:r>
        <w:rPr>
          <w:rFonts w:hint="eastAsia" w:ascii="宋体" w:hAnsi="宋体" w:eastAsia="宋体" w:cs="宋体"/>
          <w:i w:val="0"/>
          <w:caps w:val="0"/>
          <w:color w:val="000000"/>
          <w:spacing w:val="0"/>
          <w:sz w:val="32"/>
          <w:szCs w:val="32"/>
          <w:bdr w:val="none" w:color="auto" w:sz="0" w:space="0"/>
          <w:shd w:val="clear" w:fill="FFFFFF"/>
        </w:rPr>
        <w:t>（二）改进措施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1</w:t>
      </w:r>
      <w:r>
        <w:rPr>
          <w:rFonts w:hint="eastAsia" w:ascii="宋体" w:hAnsi="宋体" w:eastAsia="宋体" w:cs="宋体"/>
          <w:i w:val="0"/>
          <w:caps w:val="0"/>
          <w:color w:val="000000"/>
          <w:spacing w:val="0"/>
          <w:sz w:val="32"/>
          <w:szCs w:val="32"/>
          <w:bdr w:val="none" w:color="auto" w:sz="0" w:space="0"/>
          <w:shd w:val="clear" w:fill="FFFFFF"/>
        </w:rPr>
        <w:t>、进一步完善信息公开实施细则等基本制度。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2</w:t>
      </w:r>
      <w:r>
        <w:rPr>
          <w:rFonts w:hint="eastAsia" w:ascii="宋体" w:hAnsi="宋体" w:eastAsia="宋体" w:cs="宋体"/>
          <w:i w:val="0"/>
          <w:caps w:val="0"/>
          <w:color w:val="000000"/>
          <w:spacing w:val="0"/>
          <w:sz w:val="32"/>
          <w:szCs w:val="32"/>
          <w:bdr w:val="none" w:color="auto" w:sz="0" w:space="0"/>
          <w:shd w:val="clear" w:fill="FFFFFF"/>
        </w:rPr>
        <w:t>、加大宣传力度，进一步强调公民参与意识，同时也对政府信息进行监督。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32"/>
          <w:szCs w:val="32"/>
        </w:rPr>
      </w:pPr>
      <w:r>
        <w:rPr>
          <w:rFonts w:hint="eastAsia" w:ascii="宋体" w:hAnsi="宋体" w:eastAsia="宋体" w:cs="宋体"/>
          <w:i w:val="0"/>
          <w:caps w:val="0"/>
          <w:color w:val="000000"/>
          <w:spacing w:val="0"/>
          <w:sz w:val="32"/>
          <w:szCs w:val="32"/>
          <w:bdr w:val="none" w:color="auto" w:sz="0" w:space="0"/>
          <w:shd w:val="clear" w:fill="FFFFFF"/>
          <w:lang w:val="en-US"/>
        </w:rPr>
        <w:t>  3</w:t>
      </w:r>
      <w:r>
        <w:rPr>
          <w:rFonts w:hint="eastAsia" w:ascii="宋体" w:hAnsi="宋体" w:eastAsia="宋体" w:cs="宋体"/>
          <w:i w:val="0"/>
          <w:caps w:val="0"/>
          <w:color w:val="000000"/>
          <w:spacing w:val="0"/>
          <w:sz w:val="32"/>
          <w:szCs w:val="32"/>
          <w:bdr w:val="none" w:color="auto" w:sz="0" w:space="0"/>
          <w:shd w:val="clear" w:fill="FFFFFF"/>
        </w:rPr>
        <w:t>、进一步加大培训和学习力度，对保密信息进行分类，进一步把握“公开”与“保密”的尺度。</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587"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D654D"/>
    <w:rsid w:val="1F2D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2020-12-31T01:35:00Z</dcterms:created>
  <dc:creator>Administrator</dc:creator>
  <cp:lastModifiedBy>Administrator</cp:lastModifiedBy>
  <dcterms:modified xsi:type="dcterms:W3CDTF">2020-12-31T06:04:57Z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