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张店区人民政府和平街道办事处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2023年政府信息公开工作年度报告解读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为使政务公开工作顺利进行，和平街道办事处编制了《张店区人民政府和平街道办事处2023年政府信息公开工作报告》，相关内容统计期限自2023年1月1日起至2023年12月31日止。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《中华人民共和国政府信息公开工作年度报告格式》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《报告》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《中华人民共和国政府信息公开工作年度报告格式》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要求撰写，整体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总体情况，行政机关主动公开政府信息总体情况，行政机关收到和处理政府信息公开申请情况，因政府信息公开工作被申请行政复议、提起行政诉讼情况，政府信息公开工作存在的主要问题及改进情况,其他需要报告的事项六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1.2023年，我街道严格贯彻落实《中华人民共和国政府信息公开条例》的相关要求，进一步完善政府信息公开制度建设，主动公开政府信息55条，包括政策解读、重点领域信息公开等，及时更新张店区人民政府政府信息公开指南，对于群众诉求，确保按时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2.2023年未收到依申请公开事项，未收到政府信息公开行政复议、行政诉讼。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3.2023年未有政府信息公开行政复议、行政诉讼情况。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4.2023年收到人大代表建议0件，政协委员提案0件。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5.2023年，和平街道政府信息公开工作取得一定成效，但与上级要求和群众期盼相比，还存在一定的差距和不足。一是政策解读内容形式单一，政策解读方式创新不足，与群众喜闻乐见的形式有距离。二是宣传力度不够，宣传方式单一，距离全民知晓还有很大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针对以上问题，我街道采取了以下措施积极改进：一是不断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政策解读的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形式方式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，注重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运用多种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解读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按季度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积极同各委办负责人员交流协商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开展学习讨论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丰富表现形式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运用多种媒介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加大宣传力度，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优化政府信息公开工作流程，加强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政务公开平台管理，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坚持“应公开尽公开”原则，让群众更加方便高效获取政府信息，</w:t>
      </w:r>
      <w:r>
        <w:rPr>
          <w:rFonts w:hint="default" w:ascii="仿宋_GB2312" w:hAnsi="仿宋_GB2312" w:eastAsia="仿宋_GB2312" w:cs="仿宋_GB2312"/>
          <w:sz w:val="32"/>
          <w:szCs w:val="32"/>
        </w:rPr>
        <w:t>探索政府信息公开新形式。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国良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联系电话：0533-2216633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ZjAxY2ExMDQ1OGQ5Y2Q3NmJmNDcxZDIxM2ExNTUifQ=="/>
  </w:docVars>
  <w:rsids>
    <w:rsidRoot w:val="3FAA2997"/>
    <w:rsid w:val="00D64AE1"/>
    <w:rsid w:val="02223D56"/>
    <w:rsid w:val="049F51EA"/>
    <w:rsid w:val="103A6CD8"/>
    <w:rsid w:val="1703785A"/>
    <w:rsid w:val="180715CC"/>
    <w:rsid w:val="2590132F"/>
    <w:rsid w:val="3C5A6B9D"/>
    <w:rsid w:val="3FAA2997"/>
    <w:rsid w:val="51455AF0"/>
    <w:rsid w:val="5C1E436F"/>
    <w:rsid w:val="5C56724F"/>
    <w:rsid w:val="661325BB"/>
    <w:rsid w:val="7BE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803</Characters>
  <Lines>0</Lines>
  <Paragraphs>0</Paragraphs>
  <TotalTime>85</TotalTime>
  <ScaleCrop>false</ScaleCrop>
  <LinksUpToDate>false</LinksUpToDate>
  <CharactersWithSpaces>805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2024-01-19T01:04:00Z</dcterms:created>
  <dc:creator>Administrator</dc:creator>
  <cp:lastModifiedBy>Administrator</cp:lastModifiedBy>
  <cp:lastPrinted>2024-01-19T05:40:00Z</cp:lastPrinted>
  <dcterms:modified xsi:type="dcterms:W3CDTF">2024-01-22T07:27:57Z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29F872DE83E64445ABFCA0215D9D2599_11</vt:lpwstr>
  </property>
</Properties>
</file>