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53" w:rsidRDefault="00D14753" w:rsidP="00D14753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</w:p>
    <w:p w:rsidR="00D14753" w:rsidRDefault="00D14753" w:rsidP="00D14753">
      <w:pPr>
        <w:spacing w:line="500" w:lineRule="exact"/>
        <w:ind w:firstLineChars="550" w:firstLine="2420"/>
        <w:rPr>
          <w:rFonts w:ascii="方正小标宋简体" w:eastAsia="方正小标宋简体" w:hAnsi="仿宋" w:hint="eastAsia"/>
          <w:sz w:val="44"/>
          <w:szCs w:val="44"/>
        </w:rPr>
      </w:pPr>
    </w:p>
    <w:p w:rsidR="00D14753" w:rsidRDefault="00D14753" w:rsidP="00D14753">
      <w:pPr>
        <w:spacing w:line="500" w:lineRule="exact"/>
        <w:ind w:firstLineChars="550" w:firstLine="2420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推荐企业名单</w:t>
      </w:r>
    </w:p>
    <w:p w:rsidR="00D14753" w:rsidRDefault="00D14753" w:rsidP="00D14753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7075"/>
      </w:tblGrid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企业名称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山东津达线缆有限公司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淄博奥固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科技有限公司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淄博济铁工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</w:rPr>
              <w:t>务</w:t>
            </w:r>
            <w:proofErr w:type="gramEnd"/>
            <w:r>
              <w:rPr>
                <w:rFonts w:ascii="仿宋_GB2312" w:eastAsia="仿宋_GB2312" w:hAnsi="仿宋_GB2312" w:hint="eastAsia"/>
                <w:sz w:val="32"/>
              </w:rPr>
              <w:t>轨道装备制造有限公司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山东博丽玻璃股份有限公司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山东万群信息技术有限公司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淄博市规划设计研究院有限公司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淄博泰光电力器材厂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山东计保电气有限公司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山东巨胜阀门有限公司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淄博美林电子有限公司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山东烁安数据科技有限公司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山东宝凤食品有限公司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亚钢球有限公司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山东义科节能科技股份有限公司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山东臻润机械有限公司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山东汇能电气有限公司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山东海泰高温材料有限公司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山东中自仪测控技术有限公司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山东工泵电机有限公司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山东联腾电子科技有限公司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淄博贝格工贸有限公司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山东鸿鲁工程设计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宸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飞信息技术有限公司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淄博干式真空泵有限公司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淄博新时代仪表制造有限公司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山东联美弹簧科技股份有限公司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淄博亚华信橡塑有限责任公司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山东骥诚建设工程有限公司</w:t>
            </w:r>
          </w:p>
        </w:tc>
      </w:tr>
      <w:tr w:rsidR="00D14753" w:rsidTr="00D147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3" w:rsidRDefault="00D147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53" w:rsidRDefault="00D147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山东泉舜工程设计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监理有限公司</w:t>
            </w:r>
          </w:p>
        </w:tc>
      </w:tr>
    </w:tbl>
    <w:p w:rsidR="00D14753" w:rsidRDefault="00D14753" w:rsidP="00D14753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</w:p>
    <w:p w:rsidR="00D14753" w:rsidRDefault="00D14753" w:rsidP="00D14753">
      <w:pPr>
        <w:wordWrap w:val="0"/>
        <w:rPr>
          <w:rFonts w:ascii="仿宋" w:eastAsia="仿宋" w:hAnsi="仿宋" w:cs="仿宋" w:hint="eastAsia"/>
          <w:sz w:val="32"/>
          <w:szCs w:val="32"/>
        </w:rPr>
      </w:pPr>
    </w:p>
    <w:p w:rsidR="00B80031" w:rsidRPr="00D14753" w:rsidRDefault="00B80031">
      <w:bookmarkStart w:id="0" w:name="_GoBack"/>
      <w:bookmarkEnd w:id="0"/>
    </w:p>
    <w:sectPr w:rsidR="00B80031" w:rsidRPr="00D1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E3"/>
    <w:rsid w:val="00B80031"/>
    <w:rsid w:val="00C710E3"/>
    <w:rsid w:val="00D1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26612-3114-47B5-8ECD-CAA003C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2022-12-14T06:52:00Z</dcterms:created>
  <dcterms:modified xsi:type="dcterms:W3CDTF">2022-12-14T06:52:00Z</dcterms:modified>
</cp:coreProperties>
</file>