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2B5" w:rsidRPr="002B52B5" w:rsidRDefault="002B52B5" w:rsidP="002B52B5">
      <w:pPr>
        <w:pStyle w:val="a3"/>
        <w:jc w:val="center"/>
        <w:rPr>
          <w:rFonts w:ascii="方正小标宋简体" w:eastAsia="方正小标宋简体" w:hint="eastAsia"/>
          <w:sz w:val="44"/>
          <w:szCs w:val="44"/>
        </w:rPr>
      </w:pPr>
      <w:r w:rsidRPr="002B52B5">
        <w:rPr>
          <w:rFonts w:ascii="方正小标宋简体" w:eastAsia="方正小标宋简体" w:hint="eastAsia"/>
          <w:sz w:val="44"/>
          <w:szCs w:val="44"/>
        </w:rPr>
        <w:t xml:space="preserve">　张店区房镇镇人民政府2015年政府信息公开年报</w:t>
      </w:r>
    </w:p>
    <w:p w:rsidR="002B52B5" w:rsidRPr="002B52B5" w:rsidRDefault="002B52B5" w:rsidP="002B52B5">
      <w:pPr>
        <w:pStyle w:val="a3"/>
        <w:rPr>
          <w:rFonts w:ascii="仿宋_GB2312" w:eastAsia="仿宋_GB2312" w:hint="eastAsia"/>
          <w:sz w:val="32"/>
          <w:szCs w:val="32"/>
        </w:rPr>
      </w:pPr>
      <w:r w:rsidRPr="002B52B5">
        <w:rPr>
          <w:rFonts w:eastAsia="仿宋_GB2312" w:hint="eastAsia"/>
          <w:sz w:val="32"/>
          <w:szCs w:val="32"/>
        </w:rPr>
        <w:t> </w:t>
      </w:r>
      <w:r w:rsidRPr="002B52B5">
        <w:rPr>
          <w:rFonts w:ascii="仿宋_GB2312" w:eastAsia="仿宋_GB2312" w:hint="eastAsia"/>
          <w:sz w:val="32"/>
          <w:szCs w:val="32"/>
        </w:rPr>
        <w:t xml:space="preserve"> </w:t>
      </w:r>
      <w:r>
        <w:rPr>
          <w:rFonts w:eastAsia="仿宋_GB2312" w:hint="eastAsia"/>
          <w:sz w:val="32"/>
          <w:szCs w:val="32"/>
        </w:rPr>
        <w:t xml:space="preserve"> </w:t>
      </w:r>
      <w:r w:rsidRPr="002B52B5">
        <w:rPr>
          <w:rFonts w:ascii="仿宋_GB2312" w:eastAsia="仿宋_GB2312" w:hint="eastAsia"/>
          <w:sz w:val="32"/>
          <w:szCs w:val="32"/>
        </w:rPr>
        <w:t>2015年，我镇政府信息公开工作坚持以“三个代表”重要思想、科学发展观以及党的十八届四中、五中全会精神为指导，按照《中华人民共和国政府信息公开条例》和《关于做好当前政府信息公开工作的通知》（张政办发〔2015〕34号）的要求，进一步加大工作力度，全镇政府信息公开在促进政府自身建设、推进依法行政、密切干群关系、优化发展环境等方面取得了新的明显成效。</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 xml:space="preserve">　　一、政府信息公开工作概述</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一）领导重视，健全机构。镇党委、政府将政务公开工作纳入重要工作议事日程，成立了由镇党委书记任组长，镇长和副书记任副组长，其余党政领导干部成员的政务公开领导小组。同时明确一名副科级干部和一名工作人员具体负责信息公开工作。每月召开一次领导干部会，相关责任人主动汇报当月信息公开情况，共同解决突出问题。在各村建立由村支部书记任组长的村务公开领导小组,并要求各村由专人负责村务公开工作,做到公开内容更新及时,符合经济社会发展形势和群众要求，确保信息公开工作顺利开展。</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lastRenderedPageBreak/>
        <w:t xml:space="preserve">　　（二）健全制度，规范程序。依据《条例》和市区文件要求，按照“以公开为原则，不公开为例外”的原则，制定并印发了《房镇镇人民政府信息公开制度》、《房镇镇政府信息公开目录》，明确信息公开工作的工作原则和流程，逐步建立完善政府信息公开的审批制度、保密审查制度、发布协调制度、法律顾问制度、考核制度、责任追究制度、监督检查等制度，确保了政府信息公开工作有序规范进行。</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 xml:space="preserve">　　（三）深入学习，增强责任。重视对《中华人民共和国政府信息公开条例》的学习宣传，组织全镇干部进行认真学习，使全体干部充分认识到，推行政务信息公开是扩大基层民主、加强社会主义民主建设和改进政府机关作风建设的重要措施。通过政务信息公开，增强政府工作的透明度，提高行政效率，强化对政府机关及其工作人员行使权力的监督，提高依法行政水平，进一步转变政府职能，建设廉洁、勤政、务实、高效的政府。镇党委定期对镇政府信息公开情况进行督查，提出合理化改进意见和建议，确保政府信息公开工作各项措施落到实处。</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 xml:space="preserve">　　（四）围绕中心，丰富内容。在公开内容上，根据工作实际和群众需要，除国家法律、法规、规章规定的保密事项外，所有与群众切身利益相关的，与廉政建设密切相关的事项均作为公开的内容。年初整理汇总了全镇各村、社区群众</w:t>
      </w:r>
      <w:r w:rsidRPr="002B52B5">
        <w:rPr>
          <w:rFonts w:ascii="仿宋_GB2312" w:eastAsia="仿宋_GB2312" w:hint="eastAsia"/>
          <w:sz w:val="32"/>
          <w:szCs w:val="32"/>
        </w:rPr>
        <w:lastRenderedPageBreak/>
        <w:t>急需解决的55项问题清单，登报公开于众，将每项问题逐一落实措施，并确定具体责任人和完成时限，为群众解决燃眉之急。</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 xml:space="preserve">　　（五）创新载体，畅通渠道。2015年，我镇继续加大推行阳光政务、建设阳光政府力度，利用区政务信息公开平台、报纸《新房镇》、有线电视“智慧平台”、房镇微信平台等媒体，坚持聚焦基层、服务民生，拓展扩面，重点在公开涉及我镇经济和社会发展的全局性问题；群众关心、社会关注的热点、难点问题；政府工作开展情况动态等方面进行了公开。同时将政务栏向党务公开栏拓展。把群众关心的党务工作情况向群众公开，既扩大了群众对党委工作情况的了解程度，又增强了党的路线、方针、政策的宣传力度。</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 xml:space="preserve">　　二、政府信息主动公开情况及平台建设情况</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 xml:space="preserve">　　1、公开的主要内容。2015年，我镇政府信息公开严格按照公开要求和公开内容，选择了适当的公开类型，把社会普遍关心和涉及公众利益的有关事项，社会公众反映强烈的有关事项，对经济和社会发展产生重大影响的有关事项，以及其他需要特别给予监督的有关事项，作为公开的主要内容。</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 xml:space="preserve">　　2、公开形式。一是设立政务公开栏。我镇认真抓好了镇、村政务公开栏及其他公开平台的建设，使之成为政务公</w:t>
      </w:r>
      <w:r w:rsidRPr="002B52B5">
        <w:rPr>
          <w:rFonts w:ascii="仿宋_GB2312" w:eastAsia="仿宋_GB2312" w:hint="eastAsia"/>
          <w:sz w:val="32"/>
          <w:szCs w:val="32"/>
        </w:rPr>
        <w:lastRenderedPageBreak/>
        <w:t>开的重要阵地，全镇26个村（居）均设有村务公开栏，镇政府设有固定的政务公开栏。二是会议通报公开。通过村两委会议、村民代表会议等会议形式将需要公开内容进行通报。三是印发资料文件公开。将政务公开内容以文件或简报、宣传册等形式印发给部门和村，向全镇干部群众通报和接受干部群众监督。</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 xml:space="preserve">　　3、公开时间。在公开时间上，严格根据公开内容确定具体公开时间，固定公开内容实行长期公开，定期公开内容实行按季度公开，临时公开内容实行及时公开。法律、法规对政府信息公开的期限另有规定的，从其规定。</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 xml:space="preserve">　　三、政府信息公开申请办理情况</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 xml:space="preserve">　　2015年，我镇没有依申请公开政府信息办理事项。</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 xml:space="preserve">　　四、政府信息公开的收费及减免情况</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 xml:space="preserve">　　2015年，我镇没有收费及减免的政府信息办理事项。</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 xml:space="preserve">　　五、因政府信息公开申请行政复议、提起行政诉讼的情况</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 xml:space="preserve">　　2015年，我镇严格按照《条例》和上级部门有关规定开展政府信息公开工作，没有因政府信息公开申请行政复议、提起行政诉讼和申诉的情况发生。</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lastRenderedPageBreak/>
        <w:t xml:space="preserve">　　六、政府信息公开保密审查及监督检查情况</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严格按照区政府有关文件规定，对内部资料规定了相应的密级，在信息公开前对公开内容进行保密审查，经过科室负责人、主管领导双重审查，审查通过后才能公布。通过购置电脑、打印机、复印机、扫描仪等电子设备，对计算机和局域网络的保密管理有了比较安全的保障技术支持。</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 xml:space="preserve">　　七、存在主要问题及改进情况</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 xml:space="preserve">　　1、存在的主要问题。2015年在政府信息公开工作方面主要存在以下问题：一是信息公开面对社会宣传力度不够；二是信息公开的内容有待进一步完善；三是我镇政务公开特别是村一级的还存在内容较简单、形式较单一、实效性不够强，政府信息公开工作的运行机制尚欠完备，长效工作制度有待建全。</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 xml:space="preserve">　　2、改进措施。</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一是进一步做好政府信息公开宣传工作，要利用多种媒体和宣传渠道发布公开信息，提高村民对本镇有关信息的知晓率，更好的服务于社会。二是进一步梳理镇机关以及镇所属单位具有依法行使行政职权的单位所掌握的政府信息，及时提供，定期维护，确保政府信息公开工作能按照既定的工作流程有效运作，公众能够方便查询。三是进一步加强政务信息公开</w:t>
      </w:r>
      <w:r w:rsidRPr="002B52B5">
        <w:rPr>
          <w:rFonts w:ascii="仿宋_GB2312" w:eastAsia="仿宋_GB2312" w:hint="eastAsia"/>
          <w:sz w:val="32"/>
          <w:szCs w:val="32"/>
        </w:rPr>
        <w:lastRenderedPageBreak/>
        <w:t>工作培训，提升村级政务信息公开水平，逐步达到信息公开及时准确、内容完善，建立健全长效工作机制。</w:t>
      </w:r>
    </w:p>
    <w:p w:rsidR="002B52B5" w:rsidRPr="002B52B5" w:rsidRDefault="002B52B5" w:rsidP="002B52B5">
      <w:pPr>
        <w:pStyle w:val="a3"/>
        <w:rPr>
          <w:rFonts w:ascii="仿宋_GB2312" w:eastAsia="仿宋_GB2312" w:hint="eastAsia"/>
          <w:sz w:val="32"/>
          <w:szCs w:val="32"/>
        </w:rPr>
      </w:pPr>
      <w:r w:rsidRPr="002B52B5">
        <w:rPr>
          <w:rFonts w:ascii="仿宋_GB2312" w:eastAsia="仿宋_GB2312" w:hint="eastAsia"/>
          <w:sz w:val="32"/>
          <w:szCs w:val="32"/>
        </w:rPr>
        <w:t xml:space="preserve">　　2016年，我们将继续在区委、政府领导下，把政务、村务公开工作持之以恒的推行下去，并把它引向深入，努力把我镇建设成一个政治民主、法制健全、经济繁荣、社会事业更加进步，人民安居乐业的文明乡镇。</w:t>
      </w:r>
    </w:p>
    <w:p w:rsidR="002B52B5" w:rsidRDefault="002B52B5" w:rsidP="002B52B5">
      <w:pPr>
        <w:pStyle w:val="a3"/>
      </w:pPr>
      <w:r>
        <w:t> </w:t>
      </w:r>
    </w:p>
    <w:p w:rsidR="002B52B5" w:rsidRDefault="002B52B5" w:rsidP="002B52B5">
      <w:pPr>
        <w:pStyle w:val="a3"/>
      </w:pPr>
      <w:r>
        <w:t> </w:t>
      </w:r>
    </w:p>
    <w:p w:rsidR="00CE7FAC" w:rsidRDefault="00CE7FAC"/>
    <w:sectPr w:rsidR="00CE7FAC" w:rsidSect="00CE7FA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B52B5"/>
    <w:rsid w:val="002B52B5"/>
    <w:rsid w:val="00577D48"/>
    <w:rsid w:val="00817F8D"/>
    <w:rsid w:val="00CE7F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F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B52B5"/>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735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377</Words>
  <Characters>2149</Characters>
  <Application>Microsoft Office Word</Application>
  <DocSecurity>0</DocSecurity>
  <Lines>17</Lines>
  <Paragraphs>5</Paragraphs>
  <ScaleCrop>false</ScaleCrop>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2020-12-22T03:35:00Z</dcterms:created>
  <dcterms:modified xsi:type="dcterms:W3CDTF">2020-12-22T03:36:00Z</dcterms:modified>
</cp:coreProperties>
</file>