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hAnsi="Times New Roman" w:eastAsia="方正小标宋简体" w:cs="方正小标宋简体"/>
          <w:b w:val="0"/>
          <w:bCs/>
          <w:color w:val="000000" w:themeColor="text1"/>
          <w:spacing w:val="-17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000000" w:themeColor="text1"/>
          <w:spacing w:val="-17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张店区服务业发展中心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jc w:val="center"/>
        <w:rPr>
          <w:rFonts w:ascii="Times New Roman" w:hAnsi="Times New Roman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b w:val="0"/>
          <w:bCs/>
          <w:color w:val="000000" w:themeColor="text1"/>
          <w:spacing w:val="-17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/>
          <w:b w:val="0"/>
          <w:bCs/>
          <w:color w:val="000000" w:themeColor="text1"/>
          <w:spacing w:val="-17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小标宋简体" w:cs="方正小标宋简体"/>
          <w:b w:val="0"/>
          <w:bCs/>
          <w:color w:val="000000" w:themeColor="text1"/>
          <w:spacing w:val="-17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年政府信息公开工作</w:t>
      </w:r>
      <w:r>
        <w:rPr>
          <w:rFonts w:hint="eastAsia" w:ascii="Times New Roman" w:hAnsi="Times New Roman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年度报告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jc w:val="both"/>
        <w:rPr>
          <w:rFonts w:ascii="Times New Roman" w:hAnsi="Times New Roman" w:eastAsia="宋体" w:cs="宋体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firstLine="640" w:firstLineChars="200"/>
        <w:rPr>
          <w:rFonts w:ascii="Times New Roman" w:hAnsi="Times New Roman" w:eastAsia="宋体" w:cs="宋体"/>
          <w:b w:val="0"/>
          <w:bCs/>
          <w:color w:val="000000" w:themeColor="text1"/>
          <w:kern w:val="2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本年度报告中所列数据的统计期限自202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年1月1日起，至202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年12月31日止。如对报告内容有疑问，请与</w:t>
      </w:r>
      <w:r>
        <w:rPr>
          <w:rFonts w:hint="eastAsia" w:ascii="仿宋_GB2312" w:hAnsi="Times New Roman" w:eastAsia="仿宋_GB2312" w:cs="方正小标宋简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张店区服务业发展中心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联系（地址：张店区新村西路市民中心四楼；邮编：255000；电话：0533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2869962；电子邮箱：</w:t>
      </w:r>
      <w:r>
        <w:rPr>
          <w:rFonts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zdqcmj@163.com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pStyle w:val="4"/>
        <w:widowControl/>
        <w:shd w:val="clear" w:color="auto" w:fill="FFFFFF"/>
        <w:wordWrap w:val="0"/>
        <w:spacing w:beforeAutospacing="0" w:afterAutospacing="0"/>
        <w:ind w:firstLine="640" w:firstLineChars="200"/>
        <w:jc w:val="both"/>
        <w:rPr>
          <w:rFonts w:ascii="Times New Roman" w:hAnsi="Times New Roman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一、总体情况</w:t>
      </w:r>
    </w:p>
    <w:p>
      <w:pPr>
        <w:wordWrap w:val="0"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年，张店区服务业发展中心认真落实党中央、国务院关于政府信息公开工作决策部署及省、市、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具体工作要求，坚持以人民为中心深化政务公开工作，聚焦民生财政，焦点热点，以公开促落实促规范促服务，不断推动政务公开工作向纵深拓展，为我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经济高质量发展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提供有力保障。</w:t>
      </w:r>
    </w:p>
    <w:p>
      <w:pPr>
        <w:numPr>
          <w:ilvl w:val="0"/>
          <w:numId w:val="0"/>
        </w:numPr>
        <w:wordWrap w:val="0"/>
        <w:spacing w:line="560" w:lineRule="exact"/>
        <w:ind w:firstLine="643" w:firstLineChars="200"/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主动公开方面。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张店区服务业发展中心依托区政府门户网站共公开政务信息2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条，其中在主动公开的信息中，部门会议类6条，业务工作类12条，财政信息类5条，政策会议解读类1条，建议提案类3条，政府信息公开年报1条。</w:t>
      </w:r>
    </w:p>
    <w:p>
      <w:pPr>
        <w:numPr>
          <w:ilvl w:val="0"/>
          <w:numId w:val="0"/>
        </w:numPr>
        <w:wordWrap w:val="0"/>
        <w:spacing w:line="560" w:lineRule="exact"/>
        <w:ind w:firstLine="643" w:firstLineChars="200"/>
        <w:rPr>
          <w:rFonts w:hint="default" w:ascii="仿宋_GB2312" w:eastAsia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（二）依申请公开工作方面。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2024年共收到信息公开申请0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件，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相比2023年减少1件</w:t>
      </w:r>
      <w:r>
        <w:rPr>
          <w:rFonts w:hint="eastAsia" w:ascii="仿宋_GB2312" w:eastAsia="仿宋_GB2312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wordWrap w:val="0"/>
        <w:spacing w:line="560" w:lineRule="exact"/>
        <w:ind w:firstLine="643" w:firstLineChars="200"/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（三）政府信息管理方面。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一是加强和完善领导机制。建立主要领导负总责，分管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领导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直接抓，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办公室牵头抓，各业务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科室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具体负责的政务信息公开合力，努力形成共同推进政务公开的良好局面。二是建立健全六项制度。我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通过建立健全政务公开责任、审议、评议、反馈、审查和监督等六项制度，做好信息公开保密审查工作，做到了无涉密事件的发生。三是我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将政务公开工作摆上重要日程，列入重要议事日程，及时在政府门户网站上公布相关工作信息，使政务公开工作不流于形式，不走过场。</w:t>
      </w:r>
    </w:p>
    <w:p>
      <w:pPr>
        <w:wordWrap w:val="0"/>
        <w:spacing w:line="560" w:lineRule="exact"/>
        <w:ind w:firstLine="643" w:firstLineChars="200"/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（四）政府信息公开平台建设方面。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政府信息公开工作中，坚决贯彻落实党中央、国务院关于全面推进政务公开的决策部署，坚持统筹兼顾、突出重点，紧扣党和国家中心工作，进一步提高政策解读和舆论引导水平，落实专人负责政务公开工作，持续加强信息宣传、政务公开、网站建设等工作，并将信息公开工作目标任务纳入本单位年度目标考核，努力提升政府信息公开质量和水平，较好发挥了政府信息公开在促进提高工作透明度、服务企业和群众生产生活中的作用。</w:t>
      </w:r>
    </w:p>
    <w:p>
      <w:pPr>
        <w:wordWrap w:val="0"/>
        <w:spacing w:line="560" w:lineRule="exact"/>
        <w:ind w:firstLine="643" w:firstLineChars="200"/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（五）监督保障方面。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一是明确分管领导，具体负责推进、指导、协调、督查政务公开工作，并指定专人从事具体工作。二是做好自查整改。每月对照更新要求，自查政务公开工作存在的问题，立即整改到位。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5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仿宋_GB2312" w:cs="Calibri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Calibri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Calibri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Calibri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Calibri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Calibri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Calibri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Calibri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Calibri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wordWrap w:val="0"/>
        <w:rPr>
          <w:rFonts w:ascii="Times New Roman" w:hAnsi="Times New Roman" w:eastAsia="黑体" w:cs="黑体"/>
          <w:b w:val="0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5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1699"/>
        <w:gridCol w:w="2973"/>
        <w:gridCol w:w="752"/>
        <w:gridCol w:w="540"/>
        <w:gridCol w:w="540"/>
        <w:gridCol w:w="720"/>
        <w:gridCol w:w="675"/>
        <w:gridCol w:w="526"/>
        <w:gridCol w:w="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楷体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等于第三项加第四项之和）</w:t>
            </w:r>
          </w:p>
        </w:tc>
        <w:tc>
          <w:tcPr>
            <w:tcW w:w="4448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00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106" w:leftChars="-51" w:right="-107" w:rightChars="-51" w:hanging="1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107" w:leftChars="-51" w:right="-107" w:rightChars="-51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107" w:leftChars="-51" w:right="-107" w:rightChars="-51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left="-106" w:leftChars="-51" w:right="-107" w:rightChars="-51" w:hanging="1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ind w:left="-63" w:leftChars="-30" w:right="-134" w:rightChars="-64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66973412"/>
            <w:bookmarkEnd w:id="0"/>
            <w:r>
              <w:rPr>
                <w:rFonts w:hint="eastAsia" w:ascii="Times New Roman" w:hAnsi="Times New Roman" w:eastAsia="黑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after="180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1" w:name="_Hlk66973981"/>
            <w:bookmarkEnd w:id="1"/>
            <w:r>
              <w:rPr>
                <w:rFonts w:hint="eastAsia" w:ascii="Times New Roman" w:hAnsi="Times New Roman" w:eastAsia="黑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7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00" w:lineRule="exact"/>
              <w:ind w:left="-107" w:leftChars="-51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00" w:lineRule="exact"/>
              <w:rPr>
                <w:rFonts w:ascii="Times New Roman" w:hAnsi="Times New Roman" w:eastAsia="仿宋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200" w:lineRule="exact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00" w:lineRule="exact"/>
              <w:rPr>
                <w:rFonts w:ascii="Times New Roman" w:hAnsi="Times New Roman" w:eastAsia="仿宋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2" w:name="_Hlk66974104"/>
            <w:bookmarkEnd w:id="2"/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200" w:lineRule="exact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00" w:lineRule="exact"/>
              <w:rPr>
                <w:rFonts w:ascii="Times New Roman" w:hAnsi="Times New Roman" w:eastAsia="仿宋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200" w:lineRule="exact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00" w:lineRule="exact"/>
              <w:rPr>
                <w:rFonts w:ascii="Times New Roman" w:hAnsi="Times New Roman" w:eastAsia="仿宋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3" w:name="_Hlk66974290"/>
            <w:bookmarkEnd w:id="3"/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200" w:lineRule="exact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00" w:lineRule="exact"/>
              <w:rPr>
                <w:rFonts w:ascii="Times New Roman" w:hAnsi="Times New Roman" w:eastAsia="仿宋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200" w:lineRule="exact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00" w:lineRule="exact"/>
              <w:rPr>
                <w:rFonts w:ascii="Times New Roman" w:hAnsi="Times New Roman" w:eastAsia="仿宋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4" w:name="_Hlk66974555"/>
            <w:bookmarkEnd w:id="4"/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200" w:lineRule="exact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00" w:lineRule="exact"/>
              <w:rPr>
                <w:rFonts w:ascii="Times New Roman" w:hAnsi="Times New Roman" w:eastAsia="仿宋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200" w:lineRule="exact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00" w:lineRule="exact"/>
              <w:rPr>
                <w:rFonts w:ascii="Times New Roman" w:hAnsi="Times New Roman" w:eastAsia="仿宋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5" w:name="_Hlk66975211"/>
            <w:bookmarkEnd w:id="5"/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00" w:lineRule="exact"/>
              <w:ind w:left="-107" w:leftChars="-51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00" w:lineRule="exact"/>
              <w:rPr>
                <w:rFonts w:ascii="Times New Roman" w:hAnsi="Times New Roman" w:eastAsia="仿宋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200" w:lineRule="exact"/>
              <w:ind w:left="-107" w:leftChars="-51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00" w:lineRule="exact"/>
              <w:rPr>
                <w:rFonts w:ascii="Times New Roman" w:hAnsi="Times New Roman" w:eastAsia="仿宋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6" w:name="_Hlk66975392"/>
            <w:bookmarkEnd w:id="6"/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200" w:lineRule="exact"/>
              <w:ind w:left="-107" w:leftChars="-51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00" w:lineRule="exact"/>
              <w:rPr>
                <w:rFonts w:ascii="Times New Roman" w:hAnsi="Times New Roman" w:eastAsia="仿宋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7" w:name="_Hlk66975466"/>
            <w:bookmarkEnd w:id="7"/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00" w:lineRule="exact"/>
              <w:ind w:left="-107" w:leftChars="-51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00" w:lineRule="exact"/>
              <w:rPr>
                <w:rFonts w:ascii="Times New Roman" w:hAnsi="Times New Roman" w:eastAsia="仿宋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8" w:name="_Hlk66975537"/>
            <w:bookmarkEnd w:id="8"/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200" w:lineRule="exact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00" w:lineRule="exact"/>
              <w:rPr>
                <w:rFonts w:ascii="Times New Roman" w:hAnsi="Times New Roman" w:eastAsia="仿宋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200" w:lineRule="exact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00" w:lineRule="exact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200" w:lineRule="exact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00" w:lineRule="exact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200" w:lineRule="exact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ascii="Times New Roman" w:hAnsi="Times New Roman" w:eastAsia="仿宋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5.要求行政机关确认或重新</w:t>
            </w:r>
          </w:p>
          <w:p>
            <w:pPr>
              <w:widowControl/>
              <w:wordWrap w:val="0"/>
              <w:spacing w:line="300" w:lineRule="exact"/>
              <w:ind w:firstLine="210" w:firstLineChars="100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wordWrap w:val="0"/>
              <w:spacing w:line="300" w:lineRule="exact"/>
              <w:rPr>
                <w:rFonts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wordWrap w:val="0"/>
              <w:spacing w:line="300" w:lineRule="exact"/>
              <w:rPr>
                <w:rFonts w:ascii="Times New Roman" w:hAnsi="Times New Roman" w:eastAsia="仿宋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wordWrap w:val="0"/>
              <w:spacing w:line="300" w:lineRule="exact"/>
              <w:rPr>
                <w:rFonts w:ascii="Times New Roman" w:hAnsi="Times New Roman" w:eastAsia="仿宋_GB2312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wordWrap w:val="0"/>
        <w:rPr>
          <w:rFonts w:ascii="Times New Roman" w:hAnsi="Times New Roman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ind w:left="-149" w:leftChars="-71" w:right="-170" w:rightChars="-81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wordWrap w:val="0"/>
              <w:ind w:left="-149" w:leftChars="-71" w:right="-170" w:rightChars="-81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ind w:left="-43" w:leftChars="-21" w:right="-132" w:rightChars="-63" w:hanging="1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ind w:left="-82" w:leftChars="-39" w:right="-97" w:rightChars="-46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ind w:left="-118" w:leftChars="-56" w:right="-118" w:rightChars="-56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widowControl/>
              <w:wordWrap w:val="0"/>
              <w:ind w:left="-118" w:leftChars="-56" w:right="-118" w:rightChars="-56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9" w:name="_Hlk67039688"/>
            <w:bookmarkEnd w:id="9"/>
            <w:r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黑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黑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黑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黑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黑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ind w:left="-105" w:leftChars="-50" w:right="-126" w:rightChars="-60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ind w:left="-86" w:leftChars="-41" w:right="-88" w:rightChars="-42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ind w:left="-126" w:leftChars="-60" w:right="-136" w:rightChars="-65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widowControl/>
              <w:wordWrap w:val="0"/>
              <w:ind w:left="-126" w:leftChars="-60" w:right="-136" w:rightChars="-65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ind w:left="-164" w:leftChars="-78" w:right="-153" w:rightChars="-73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widowControl/>
              <w:wordWrap w:val="0"/>
              <w:ind w:left="-164" w:leftChars="-78" w:right="-153" w:rightChars="-73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ind w:left="-99" w:leftChars="-47" w:right="-78" w:rightChars="-37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ind w:left="-136" w:leftChars="-65" w:right="-124" w:rightChars="-59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wordWrap w:val="0"/>
              <w:ind w:left="-136" w:leftChars="-65" w:right="-124" w:rightChars="-59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ind w:left="-173" w:leftChars="-83" w:right="-134" w:rightChars="-64" w:hanging="1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widowControl/>
              <w:wordWrap w:val="0"/>
              <w:ind w:left="-173" w:leftChars="-83" w:right="-134" w:rightChars="-64" w:hanging="1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ind w:left="-67" w:leftChars="-33" w:right="-105" w:rightChars="-50" w:hanging="2" w:hangingChars="1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 w:val="0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after="180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after="180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after="180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after="180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after="180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after="180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after="180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after="180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after="180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after="180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after="180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after="180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after="180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after="180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wordWrap w:val="0"/>
        <w:spacing w:beforeAutospacing="0" w:afterAutospacing="0"/>
        <w:ind w:firstLine="420"/>
        <w:jc w:val="both"/>
        <w:rPr>
          <w:rFonts w:hint="eastAsia" w:ascii="Times New Roman" w:hAnsi="Times New Roman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ascii="微软雅黑" w:hAnsi="微软雅黑" w:eastAsia="微软雅黑" w:cs="宋体"/>
          <w:b w:val="0"/>
          <w:bCs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（一）工作中存在的主要问题和困难。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一是政务信息公开工作队伍有待加强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信息公开力度仍需加大。</w:t>
      </w:r>
      <w:r>
        <w:rPr>
          <w:rFonts w:hint="eastAsia" w:ascii="仿宋_GB2312" w:hAnsi="微软雅黑" w:eastAsia="仿宋_GB2312" w:cs="宋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二是政策解读</w:t>
      </w:r>
      <w:r>
        <w:rPr>
          <w:rFonts w:hint="eastAsia" w:ascii="仿宋_GB2312" w:hAnsi="微软雅黑" w:eastAsia="仿宋_GB2312" w:cs="宋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不够深入具体</w:t>
      </w:r>
      <w:r>
        <w:rPr>
          <w:rFonts w:hint="eastAsia" w:ascii="仿宋_GB2312" w:hAnsi="微软雅黑" w:eastAsia="仿宋_GB2312" w:cs="宋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 w:cs="宋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微软雅黑" w:eastAsia="仿宋_GB2312" w:cs="宋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核心条款</w:t>
      </w:r>
      <w:r>
        <w:rPr>
          <w:rFonts w:hint="eastAsia" w:ascii="仿宋_GB2312" w:hAnsi="微软雅黑" w:eastAsia="仿宋_GB2312" w:cs="宋体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微软雅黑" w:eastAsia="仿宋_GB2312" w:cs="宋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阐释</w:t>
      </w:r>
      <w:r>
        <w:rPr>
          <w:rFonts w:hint="eastAsia" w:ascii="仿宋_GB2312" w:hAnsi="微软雅黑" w:eastAsia="仿宋_GB2312" w:cs="宋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不够清晰到位</w:t>
      </w:r>
      <w:r>
        <w:rPr>
          <w:rFonts w:hint="eastAsia" w:ascii="仿宋_GB2312" w:hAnsi="微软雅黑" w:eastAsia="仿宋_GB2312" w:cs="宋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 w:cs="宋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群众</w:t>
      </w:r>
      <w:r>
        <w:rPr>
          <w:rFonts w:hint="eastAsia" w:ascii="仿宋_GB2312" w:hAnsi="微软雅黑" w:eastAsia="仿宋_GB2312" w:cs="宋体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微软雅黑" w:eastAsia="仿宋_GB2312" w:cs="宋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理解政策深意与执行细节</w:t>
      </w:r>
      <w:r>
        <w:rPr>
          <w:rFonts w:hint="eastAsia" w:ascii="仿宋_GB2312" w:hAnsi="微软雅黑" w:eastAsia="仿宋_GB2312" w:cs="宋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上存在困难</w:t>
      </w:r>
      <w:r>
        <w:rPr>
          <w:rFonts w:hint="eastAsia" w:ascii="仿宋_GB2312" w:hAnsi="微软雅黑" w:eastAsia="仿宋_GB2312" w:cs="宋体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60" w:lineRule="atLeast"/>
        <w:ind w:firstLine="643" w:firstLineChars="200"/>
        <w:jc w:val="left"/>
        <w:rPr>
          <w:rFonts w:ascii="微软雅黑" w:hAnsi="微软雅黑" w:eastAsia="微软雅黑" w:cs="宋体"/>
          <w:b w:val="0"/>
          <w:bCs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具体的解决办法和改进措施。</w:t>
      </w:r>
      <w:r>
        <w:rPr>
          <w:rFonts w:hint="eastAsia" w:ascii="仿宋_GB2312" w:hAnsi="微软雅黑" w:eastAsia="仿宋_GB2312" w:cs="宋体"/>
          <w:b w:val="0"/>
          <w:bCs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微软雅黑" w:eastAsia="仿宋_GB2312" w:cs="宋体"/>
          <w:b w:val="0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进一步加强工作队伍建设。不断加强学习，强化责任意识，多形式、多渠道开展信息公开业务培训，提升信息公开工作人员的业务水平</w:t>
      </w:r>
      <w:r>
        <w:rPr>
          <w:rFonts w:hint="eastAsia" w:ascii="仿宋_GB2312" w:hAnsi="微软雅黑" w:eastAsia="仿宋_GB2312" w:cs="宋体"/>
          <w:b w:val="0"/>
          <w:bCs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微软雅黑" w:eastAsia="仿宋_GB2312" w:cs="宋体"/>
          <w:b w:val="0"/>
          <w:bCs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微软雅黑" w:eastAsia="仿宋_GB2312" w:cs="宋体"/>
          <w:b w:val="0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进一步加大政府信息主动公开力度。围绕中心工作和重点项目建设，加强信息采集，提高信息质量。积极创新信息公开工作，探索新思路，拓宽公开广度和深度，不断提高信息公开工作水平。</w:t>
      </w:r>
      <w:r>
        <w:rPr>
          <w:rFonts w:hint="eastAsia" w:ascii="仿宋_GB2312" w:hAnsi="微软雅黑" w:eastAsia="仿宋_GB2312" w:cs="宋体"/>
          <w:b w:val="0"/>
          <w:bCs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微软雅黑" w:eastAsia="仿宋_GB2312" w:cs="宋体"/>
          <w:b w:val="0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深化政策解读，运用案例分析、图表对比等方式，对政策进行全方位解读，确保</w:t>
      </w:r>
      <w:r>
        <w:rPr>
          <w:rFonts w:hint="eastAsia" w:ascii="仿宋_GB2312" w:hAnsi="微软雅黑" w:eastAsia="仿宋_GB2312" w:cs="宋体"/>
          <w:b w:val="0"/>
          <w:bCs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群众</w:t>
      </w:r>
      <w:r>
        <w:rPr>
          <w:rFonts w:hint="eastAsia" w:ascii="仿宋_GB2312" w:hAnsi="微软雅黑" w:eastAsia="仿宋_GB2312" w:cs="宋体"/>
          <w:b w:val="0"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理解。</w:t>
      </w:r>
    </w:p>
    <w:p>
      <w:pPr>
        <w:pStyle w:val="4"/>
        <w:widowControl/>
        <w:shd w:val="clear" w:color="auto" w:fill="FFFFFF"/>
        <w:wordWrap w:val="0"/>
        <w:spacing w:beforeAutospacing="0" w:afterAutospacing="0"/>
        <w:ind w:firstLine="640" w:firstLineChars="200"/>
        <w:jc w:val="both"/>
        <w:rPr>
          <w:rFonts w:ascii="Times New Roman" w:hAnsi="Times New Roman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wordWrap w:val="0"/>
        <w:spacing w:line="560" w:lineRule="exact"/>
        <w:ind w:firstLine="643" w:firstLineChars="200"/>
        <w:rPr>
          <w:rFonts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（一）依据《政府信息公开信息处理费管理办法》收取信息处理费的情况。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年度未收取依申请公开信息处理费。</w:t>
      </w:r>
    </w:p>
    <w:p>
      <w:pPr>
        <w:wordWrap w:val="0"/>
        <w:spacing w:line="560" w:lineRule="exact"/>
        <w:ind w:firstLine="643" w:firstLineChars="200"/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（二）本年度人大代表建议和政协提案办理情况。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店区服务业发展中心2024年度共收到人大建议3件，涉及总部经济发展、楼宇经济发展、夜间经济发展领域；政协提案4件，涉及总部经济发展、楼宇经济发展、优化夜间经济持续发展等领域，均按照时限要求办结并及时将办理结果在政务公开网站公开，公开率达到100%。</w:t>
      </w:r>
    </w:p>
    <w:p>
      <w:pPr>
        <w:wordWrap w:val="0"/>
        <w:spacing w:line="560" w:lineRule="exact"/>
        <w:ind w:firstLine="643" w:firstLineChars="200"/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（三）本单位在政务公开制度、内容、形式和平台建设方面的创新实践情况。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政府办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通知要求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对政府信息公开栏目进行了全面的梳理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明确了各项重点工作的责任单位和公开时限要求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对政策类文件进行了规整关联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应公未公的内容进行了补充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同时还做好目录的常态化更新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促进全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政务公开工作规范化、制度化发展。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聚焦主题主线，不断加强平台建设，依托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张店区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人民政府门户网站，结合工作实际，积极做好网上服务事项，办事指南，办理审批结果公开。紧盯重点领域，强化政策解读，及时回应关切，注重监督保障，规</w:t>
      </w:r>
      <w:bookmarkStart w:id="11" w:name="_GoBack"/>
      <w:bookmarkEnd w:id="11"/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范开展政府信息公开工作，不断提高信息公开工作的执行力和准确性。</w:t>
      </w:r>
    </w:p>
    <w:p>
      <w:pPr>
        <w:wordWrap w:val="0"/>
        <w:spacing w:line="560" w:lineRule="exact"/>
        <w:ind w:firstLine="643" w:firstLineChars="200"/>
        <w:rPr>
          <w:rFonts w:hint="eastAsia" w:ascii="Times New Roman" w:hAnsi="Times New Roman" w:eastAsia="仿宋_GB2312" w:cs="宋体"/>
          <w:b w:val="0"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（四）《202</w:t>
      </w:r>
      <w:r>
        <w:rPr>
          <w:rFonts w:hint="eastAsia" w:ascii="Times New Roman" w:hAnsi="Times New Roman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年张店区政务公开工作方案》落实情况。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加强组织领导，完善工作机制。编制并印发了政务公开年度计划、目标、措施和实施办法，规范了政务公开的内容、程序、形式和监督措施。同时定期召开会议，明确政务公开年度和阶段性工作计划、目标，研究落实工作措施，解决政务公开工作中遇到的实际问题，全年共召开了多次专题会议。二是强化政府信息公开，坚持规范透明运行。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根据《202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年张店区政务公开工作方案》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制定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工作任务和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目标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要求，坚持以公开为常态、不公开为例外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的原则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从</w:t>
      </w:r>
      <w:bookmarkStart w:id="10" w:name="OLE_LINK1"/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优化营商环境、助力企业纾困、促进项目招引等方面进行信息公开</w:t>
      </w:r>
      <w:bookmarkEnd w:id="10"/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公开促进依法行政和政策落地见效，充分保障人民群众的知情权。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强化监督，确保政务公开落实。将政务公开工作与日常绩效相结合，实行同检查、同考评，考评结果纳入年度考核。同时严把公开内容和项目关，既防止该公开的不公开，又防止不该公开的乱公开。采取多种形式，强化监督检查工作，实行定期检查与不定期检查相结合，充分发挥政务公开监督作用。</w:t>
      </w:r>
    </w:p>
    <w:sectPr>
      <w:footerReference r:id="rId3" w:type="default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Yxs8E0wAAAAUBAAAPAAAAAAAAAAEAIAAAACIAAABkcnMvZG93bnJldi54bWxQSwECFAAUAAAA&#10;CACHTuJAFZlYpLoBAACG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NWYyN2YyZmM0ODhkNjViNjU2ZDRiN2EwZGVlY2UifQ=="/>
  </w:docVars>
  <w:rsids>
    <w:rsidRoot w:val="11AF18C8"/>
    <w:rsid w:val="00005A70"/>
    <w:rsid w:val="000210DA"/>
    <w:rsid w:val="00036CB7"/>
    <w:rsid w:val="00073E09"/>
    <w:rsid w:val="000E7962"/>
    <w:rsid w:val="00111733"/>
    <w:rsid w:val="001E67E2"/>
    <w:rsid w:val="00205261"/>
    <w:rsid w:val="002076D7"/>
    <w:rsid w:val="00246139"/>
    <w:rsid w:val="003C4AC1"/>
    <w:rsid w:val="003D4E6B"/>
    <w:rsid w:val="004F33B5"/>
    <w:rsid w:val="005273FD"/>
    <w:rsid w:val="005A6635"/>
    <w:rsid w:val="00787BCB"/>
    <w:rsid w:val="007A4335"/>
    <w:rsid w:val="00830D58"/>
    <w:rsid w:val="0099067E"/>
    <w:rsid w:val="009B730A"/>
    <w:rsid w:val="00A80EFB"/>
    <w:rsid w:val="00AD33B3"/>
    <w:rsid w:val="00B8199D"/>
    <w:rsid w:val="00B83A37"/>
    <w:rsid w:val="00BA30C7"/>
    <w:rsid w:val="00BB5F71"/>
    <w:rsid w:val="00BE4B14"/>
    <w:rsid w:val="00C649DC"/>
    <w:rsid w:val="00D0643C"/>
    <w:rsid w:val="00D1786C"/>
    <w:rsid w:val="00D33DD3"/>
    <w:rsid w:val="00D35771"/>
    <w:rsid w:val="00D444F0"/>
    <w:rsid w:val="00D65472"/>
    <w:rsid w:val="00DF24D6"/>
    <w:rsid w:val="00E46AD2"/>
    <w:rsid w:val="00E97BF4"/>
    <w:rsid w:val="00EE2263"/>
    <w:rsid w:val="00EF71BE"/>
    <w:rsid w:val="00FD737A"/>
    <w:rsid w:val="01A3073B"/>
    <w:rsid w:val="02497534"/>
    <w:rsid w:val="02C170CB"/>
    <w:rsid w:val="02CD0AE3"/>
    <w:rsid w:val="03237D85"/>
    <w:rsid w:val="03C230FA"/>
    <w:rsid w:val="04BF3ADE"/>
    <w:rsid w:val="04CE5ACF"/>
    <w:rsid w:val="055F2BCB"/>
    <w:rsid w:val="05760640"/>
    <w:rsid w:val="07375BAD"/>
    <w:rsid w:val="088A61B1"/>
    <w:rsid w:val="0A892BC4"/>
    <w:rsid w:val="0C4F5F8B"/>
    <w:rsid w:val="0D4D54AE"/>
    <w:rsid w:val="0D6E7E4F"/>
    <w:rsid w:val="0D72249E"/>
    <w:rsid w:val="0D9A50E8"/>
    <w:rsid w:val="0E5139F9"/>
    <w:rsid w:val="0EDC162F"/>
    <w:rsid w:val="0F751969"/>
    <w:rsid w:val="107B2FAF"/>
    <w:rsid w:val="10C1473A"/>
    <w:rsid w:val="110A60E1"/>
    <w:rsid w:val="11AF18C8"/>
    <w:rsid w:val="11C52008"/>
    <w:rsid w:val="141D2158"/>
    <w:rsid w:val="14A02B65"/>
    <w:rsid w:val="152C2AC9"/>
    <w:rsid w:val="15E213DA"/>
    <w:rsid w:val="17773DA4"/>
    <w:rsid w:val="18756535"/>
    <w:rsid w:val="1A4408B5"/>
    <w:rsid w:val="1A5B5BFF"/>
    <w:rsid w:val="1A6A77C7"/>
    <w:rsid w:val="1AC6751C"/>
    <w:rsid w:val="1C2C7853"/>
    <w:rsid w:val="1DE71C83"/>
    <w:rsid w:val="1E5B5C30"/>
    <w:rsid w:val="1EEF9D2B"/>
    <w:rsid w:val="1EF567A3"/>
    <w:rsid w:val="1EFED2BC"/>
    <w:rsid w:val="1F621477"/>
    <w:rsid w:val="1F6FA78F"/>
    <w:rsid w:val="1F97332B"/>
    <w:rsid w:val="1FFB391B"/>
    <w:rsid w:val="20D67D8D"/>
    <w:rsid w:val="215F7D83"/>
    <w:rsid w:val="217C6B87"/>
    <w:rsid w:val="21823A71"/>
    <w:rsid w:val="21B77BBF"/>
    <w:rsid w:val="22965A26"/>
    <w:rsid w:val="23D700A4"/>
    <w:rsid w:val="24C0322E"/>
    <w:rsid w:val="24C80E47"/>
    <w:rsid w:val="24D12D46"/>
    <w:rsid w:val="24FD1D8D"/>
    <w:rsid w:val="25494C57"/>
    <w:rsid w:val="2572277A"/>
    <w:rsid w:val="267A2F26"/>
    <w:rsid w:val="2927562A"/>
    <w:rsid w:val="29471828"/>
    <w:rsid w:val="297FAC76"/>
    <w:rsid w:val="2B560448"/>
    <w:rsid w:val="2DA7DE71"/>
    <w:rsid w:val="2DF97147"/>
    <w:rsid w:val="2F6F1AFF"/>
    <w:rsid w:val="2FAD00FC"/>
    <w:rsid w:val="2FD1009E"/>
    <w:rsid w:val="2FD1CCE0"/>
    <w:rsid w:val="2FFFE3B9"/>
    <w:rsid w:val="30A21A3A"/>
    <w:rsid w:val="314C099B"/>
    <w:rsid w:val="319C3E25"/>
    <w:rsid w:val="31AA504A"/>
    <w:rsid w:val="31F2254D"/>
    <w:rsid w:val="322C3CB1"/>
    <w:rsid w:val="32427031"/>
    <w:rsid w:val="33FFB2B4"/>
    <w:rsid w:val="33FFC301"/>
    <w:rsid w:val="34120C85"/>
    <w:rsid w:val="34C226AB"/>
    <w:rsid w:val="35303AB8"/>
    <w:rsid w:val="3567E435"/>
    <w:rsid w:val="35DD57A4"/>
    <w:rsid w:val="36C546D4"/>
    <w:rsid w:val="36EB0E1B"/>
    <w:rsid w:val="37699AAC"/>
    <w:rsid w:val="37F7E421"/>
    <w:rsid w:val="39FF13E5"/>
    <w:rsid w:val="3A683CF4"/>
    <w:rsid w:val="3ABB3E24"/>
    <w:rsid w:val="3AF2D530"/>
    <w:rsid w:val="3B2319C9"/>
    <w:rsid w:val="3BBB6E46"/>
    <w:rsid w:val="3C7E7E4E"/>
    <w:rsid w:val="3CFE26EE"/>
    <w:rsid w:val="3D4A5933"/>
    <w:rsid w:val="3D766ADD"/>
    <w:rsid w:val="3DA07301"/>
    <w:rsid w:val="3DEE7C01"/>
    <w:rsid w:val="3EF6348E"/>
    <w:rsid w:val="3EFB61AD"/>
    <w:rsid w:val="3F3441A5"/>
    <w:rsid w:val="3F37CDAB"/>
    <w:rsid w:val="3F7FE9C5"/>
    <w:rsid w:val="3F9FBD48"/>
    <w:rsid w:val="3FA94B93"/>
    <w:rsid w:val="3FAF0AAB"/>
    <w:rsid w:val="3FBF62C6"/>
    <w:rsid w:val="3FDFF999"/>
    <w:rsid w:val="3FFF26B4"/>
    <w:rsid w:val="401649D7"/>
    <w:rsid w:val="412546ED"/>
    <w:rsid w:val="415D3E87"/>
    <w:rsid w:val="418F7DB9"/>
    <w:rsid w:val="42D3B604"/>
    <w:rsid w:val="42F1541A"/>
    <w:rsid w:val="44013D6C"/>
    <w:rsid w:val="462431C5"/>
    <w:rsid w:val="473531B0"/>
    <w:rsid w:val="48B54FCB"/>
    <w:rsid w:val="48FF5436"/>
    <w:rsid w:val="49614354"/>
    <w:rsid w:val="4A3239D7"/>
    <w:rsid w:val="4B9FE3C2"/>
    <w:rsid w:val="4BC114B6"/>
    <w:rsid w:val="4BC9F5B5"/>
    <w:rsid w:val="4C251A45"/>
    <w:rsid w:val="4DEDA4D5"/>
    <w:rsid w:val="4EDA594B"/>
    <w:rsid w:val="4F2F32B0"/>
    <w:rsid w:val="4F672375"/>
    <w:rsid w:val="4FDFB8AE"/>
    <w:rsid w:val="4FEFE2F2"/>
    <w:rsid w:val="4FFBBC6E"/>
    <w:rsid w:val="506F30FD"/>
    <w:rsid w:val="50D852D8"/>
    <w:rsid w:val="52466271"/>
    <w:rsid w:val="53364538"/>
    <w:rsid w:val="54FBE57F"/>
    <w:rsid w:val="55717AA9"/>
    <w:rsid w:val="55BDBFC2"/>
    <w:rsid w:val="563F3703"/>
    <w:rsid w:val="567444B5"/>
    <w:rsid w:val="56FB3ACE"/>
    <w:rsid w:val="57364B06"/>
    <w:rsid w:val="57478A97"/>
    <w:rsid w:val="57AB6C62"/>
    <w:rsid w:val="57D7056B"/>
    <w:rsid w:val="590B1FC3"/>
    <w:rsid w:val="59DFD1AD"/>
    <w:rsid w:val="59FC080A"/>
    <w:rsid w:val="59FDCAFB"/>
    <w:rsid w:val="59FDDC8B"/>
    <w:rsid w:val="5ABF35A0"/>
    <w:rsid w:val="5ABF657F"/>
    <w:rsid w:val="5AF7DF0E"/>
    <w:rsid w:val="5BAD110F"/>
    <w:rsid w:val="5BD668B8"/>
    <w:rsid w:val="5BF22FC6"/>
    <w:rsid w:val="5BFFFB06"/>
    <w:rsid w:val="5C720816"/>
    <w:rsid w:val="5CD4437C"/>
    <w:rsid w:val="5D031805"/>
    <w:rsid w:val="5DD07337"/>
    <w:rsid w:val="5DE51034"/>
    <w:rsid w:val="5DEF33E6"/>
    <w:rsid w:val="5DFDAE03"/>
    <w:rsid w:val="5EBD3A80"/>
    <w:rsid w:val="5EE17A4E"/>
    <w:rsid w:val="5EFF46B3"/>
    <w:rsid w:val="5F4F50E3"/>
    <w:rsid w:val="5F586D45"/>
    <w:rsid w:val="5F6A595A"/>
    <w:rsid w:val="5F7D608F"/>
    <w:rsid w:val="5FAF2704"/>
    <w:rsid w:val="5FB05672"/>
    <w:rsid w:val="5FCF4F74"/>
    <w:rsid w:val="5FFC97AA"/>
    <w:rsid w:val="5FFE7671"/>
    <w:rsid w:val="603E4A2C"/>
    <w:rsid w:val="619A2593"/>
    <w:rsid w:val="61BE4076"/>
    <w:rsid w:val="62CD0900"/>
    <w:rsid w:val="63F4355A"/>
    <w:rsid w:val="640A5F1B"/>
    <w:rsid w:val="645F063B"/>
    <w:rsid w:val="65136487"/>
    <w:rsid w:val="65ECF1BF"/>
    <w:rsid w:val="65F75DA9"/>
    <w:rsid w:val="663FF422"/>
    <w:rsid w:val="6698303C"/>
    <w:rsid w:val="66AB26EF"/>
    <w:rsid w:val="66CF63DE"/>
    <w:rsid w:val="67132BBB"/>
    <w:rsid w:val="67226E55"/>
    <w:rsid w:val="676547E9"/>
    <w:rsid w:val="679A2E90"/>
    <w:rsid w:val="679E5140"/>
    <w:rsid w:val="67BA5745"/>
    <w:rsid w:val="67DB7004"/>
    <w:rsid w:val="67E43B26"/>
    <w:rsid w:val="67EC2FBF"/>
    <w:rsid w:val="687F7DF0"/>
    <w:rsid w:val="697E7356"/>
    <w:rsid w:val="69D106BF"/>
    <w:rsid w:val="69FDEC77"/>
    <w:rsid w:val="6A701C86"/>
    <w:rsid w:val="6B2DDFAE"/>
    <w:rsid w:val="6B887A32"/>
    <w:rsid w:val="6B916358"/>
    <w:rsid w:val="6BEF68BF"/>
    <w:rsid w:val="6CA16A6E"/>
    <w:rsid w:val="6CAE6A95"/>
    <w:rsid w:val="6DD37989"/>
    <w:rsid w:val="6DFF5019"/>
    <w:rsid w:val="6EB1286D"/>
    <w:rsid w:val="6F5222A2"/>
    <w:rsid w:val="6F7044D6"/>
    <w:rsid w:val="6FAC3CC5"/>
    <w:rsid w:val="6FF70753"/>
    <w:rsid w:val="6FFA3357"/>
    <w:rsid w:val="703075D6"/>
    <w:rsid w:val="707F0E75"/>
    <w:rsid w:val="709D579F"/>
    <w:rsid w:val="71804EA4"/>
    <w:rsid w:val="72712A3F"/>
    <w:rsid w:val="72C75577"/>
    <w:rsid w:val="74C7103C"/>
    <w:rsid w:val="74CBDF4F"/>
    <w:rsid w:val="74DC48C7"/>
    <w:rsid w:val="75050D66"/>
    <w:rsid w:val="756D573F"/>
    <w:rsid w:val="75B7D147"/>
    <w:rsid w:val="75EF4115"/>
    <w:rsid w:val="75FF6493"/>
    <w:rsid w:val="77181135"/>
    <w:rsid w:val="77AFA716"/>
    <w:rsid w:val="77D0B492"/>
    <w:rsid w:val="77D2776D"/>
    <w:rsid w:val="77DDA94D"/>
    <w:rsid w:val="77F788A5"/>
    <w:rsid w:val="77FA5F49"/>
    <w:rsid w:val="77FB2453"/>
    <w:rsid w:val="77FF16EB"/>
    <w:rsid w:val="78540E39"/>
    <w:rsid w:val="79002D6F"/>
    <w:rsid w:val="79F145A3"/>
    <w:rsid w:val="79F7DD72"/>
    <w:rsid w:val="7A410F49"/>
    <w:rsid w:val="7A5F3BC1"/>
    <w:rsid w:val="7A7F5900"/>
    <w:rsid w:val="7AFF3652"/>
    <w:rsid w:val="7BBE7574"/>
    <w:rsid w:val="7BF565BA"/>
    <w:rsid w:val="7DB1BF67"/>
    <w:rsid w:val="7DEF83EB"/>
    <w:rsid w:val="7DFE5BF9"/>
    <w:rsid w:val="7DFFFB21"/>
    <w:rsid w:val="7E2F1AA9"/>
    <w:rsid w:val="7EDFCB2D"/>
    <w:rsid w:val="7EF26CB5"/>
    <w:rsid w:val="7F1FD345"/>
    <w:rsid w:val="7F4F628D"/>
    <w:rsid w:val="7F51DC5A"/>
    <w:rsid w:val="7F7D9FD8"/>
    <w:rsid w:val="7F7DB70C"/>
    <w:rsid w:val="7F7F00C0"/>
    <w:rsid w:val="7FAE99D6"/>
    <w:rsid w:val="7FAF0AA5"/>
    <w:rsid w:val="7FAFEE82"/>
    <w:rsid w:val="7FD52939"/>
    <w:rsid w:val="7FD601A3"/>
    <w:rsid w:val="7FE136D8"/>
    <w:rsid w:val="7FE33C58"/>
    <w:rsid w:val="7FEA594E"/>
    <w:rsid w:val="7FEEB283"/>
    <w:rsid w:val="7FF3C5F5"/>
    <w:rsid w:val="7FF687BD"/>
    <w:rsid w:val="7FF83FB9"/>
    <w:rsid w:val="7FFB7FD5"/>
    <w:rsid w:val="7FFF5995"/>
    <w:rsid w:val="7FFF5F2A"/>
    <w:rsid w:val="8CE3C832"/>
    <w:rsid w:val="937FF006"/>
    <w:rsid w:val="9BED0BAC"/>
    <w:rsid w:val="9BFA0E74"/>
    <w:rsid w:val="9BFFF7EF"/>
    <w:rsid w:val="9EF5BCA0"/>
    <w:rsid w:val="9F7FF7AB"/>
    <w:rsid w:val="9F9F6465"/>
    <w:rsid w:val="A6EC7140"/>
    <w:rsid w:val="B06F583F"/>
    <w:rsid w:val="B1FF84B5"/>
    <w:rsid w:val="B4FD23C0"/>
    <w:rsid w:val="B7531CC1"/>
    <w:rsid w:val="B7BDA605"/>
    <w:rsid w:val="B7E713BB"/>
    <w:rsid w:val="B7FD55C5"/>
    <w:rsid w:val="B9D665D3"/>
    <w:rsid w:val="BA1AFE2A"/>
    <w:rsid w:val="BADFBF21"/>
    <w:rsid w:val="BB9F4788"/>
    <w:rsid w:val="BBB72A76"/>
    <w:rsid w:val="BBF6167E"/>
    <w:rsid w:val="BC773C7A"/>
    <w:rsid w:val="BCCA878B"/>
    <w:rsid w:val="BD17DCC4"/>
    <w:rsid w:val="BE1A4601"/>
    <w:rsid w:val="BEFB5364"/>
    <w:rsid w:val="BF3F4EDD"/>
    <w:rsid w:val="BF9CA563"/>
    <w:rsid w:val="BFA4314D"/>
    <w:rsid w:val="BFCDB3D4"/>
    <w:rsid w:val="BFCE6BBB"/>
    <w:rsid w:val="BFCFD74B"/>
    <w:rsid w:val="BFD9F1B6"/>
    <w:rsid w:val="BFFB7E30"/>
    <w:rsid w:val="BFFF1E60"/>
    <w:rsid w:val="BFFF632F"/>
    <w:rsid w:val="BFFF6FDD"/>
    <w:rsid w:val="CBFFD682"/>
    <w:rsid w:val="CE7E936C"/>
    <w:rsid w:val="CFEE1893"/>
    <w:rsid w:val="CFEF45BC"/>
    <w:rsid w:val="D169A40B"/>
    <w:rsid w:val="D3F79759"/>
    <w:rsid w:val="D4FA0C26"/>
    <w:rsid w:val="D749D24F"/>
    <w:rsid w:val="D7B9167B"/>
    <w:rsid w:val="DAEFFD6D"/>
    <w:rsid w:val="DB7F579F"/>
    <w:rsid w:val="DBE9D810"/>
    <w:rsid w:val="DBF81840"/>
    <w:rsid w:val="DBFFB4A6"/>
    <w:rsid w:val="DDE6AEB6"/>
    <w:rsid w:val="DDE7507C"/>
    <w:rsid w:val="DDF61B0D"/>
    <w:rsid w:val="DE2FBA7D"/>
    <w:rsid w:val="DE7FF687"/>
    <w:rsid w:val="DEDFFAA1"/>
    <w:rsid w:val="DF7F1EB8"/>
    <w:rsid w:val="DF7FDB36"/>
    <w:rsid w:val="DF9EBCDA"/>
    <w:rsid w:val="DFA799CC"/>
    <w:rsid w:val="DFBF65D5"/>
    <w:rsid w:val="DFDA111C"/>
    <w:rsid w:val="DFFEBADC"/>
    <w:rsid w:val="DFFFF1D6"/>
    <w:rsid w:val="EB739338"/>
    <w:rsid w:val="EBCB7DBE"/>
    <w:rsid w:val="ED5FDAB5"/>
    <w:rsid w:val="EDD9EA72"/>
    <w:rsid w:val="EEB55AE4"/>
    <w:rsid w:val="EEB7ADF7"/>
    <w:rsid w:val="EEFF5DC1"/>
    <w:rsid w:val="EF6517DA"/>
    <w:rsid w:val="EF779708"/>
    <w:rsid w:val="EF7B8356"/>
    <w:rsid w:val="F1BF809A"/>
    <w:rsid w:val="F3DF1E36"/>
    <w:rsid w:val="F3FB2AF5"/>
    <w:rsid w:val="F3FD79C6"/>
    <w:rsid w:val="F57FE209"/>
    <w:rsid w:val="F6FFA011"/>
    <w:rsid w:val="F77EF1DF"/>
    <w:rsid w:val="F7BF29DD"/>
    <w:rsid w:val="F7C6E28F"/>
    <w:rsid w:val="F7DF3BA0"/>
    <w:rsid w:val="F7F38E38"/>
    <w:rsid w:val="F83DEEAF"/>
    <w:rsid w:val="F8B3BE0D"/>
    <w:rsid w:val="F8BD1FB4"/>
    <w:rsid w:val="F8FF8C9A"/>
    <w:rsid w:val="F9D74DC4"/>
    <w:rsid w:val="FADFE440"/>
    <w:rsid w:val="FAF6D81D"/>
    <w:rsid w:val="FB763391"/>
    <w:rsid w:val="FB9E5F7D"/>
    <w:rsid w:val="FBBB334B"/>
    <w:rsid w:val="FBEFE45A"/>
    <w:rsid w:val="FBF3E1DF"/>
    <w:rsid w:val="FCEAC882"/>
    <w:rsid w:val="FCFB72AD"/>
    <w:rsid w:val="FD7D6D59"/>
    <w:rsid w:val="FDA37375"/>
    <w:rsid w:val="FDB5CE77"/>
    <w:rsid w:val="FDF36F88"/>
    <w:rsid w:val="FED7CB58"/>
    <w:rsid w:val="FEEF09AD"/>
    <w:rsid w:val="FEF2E319"/>
    <w:rsid w:val="FEF65CBA"/>
    <w:rsid w:val="FEF796C4"/>
    <w:rsid w:val="FEFD2F8A"/>
    <w:rsid w:val="FF5F1BC6"/>
    <w:rsid w:val="FF740761"/>
    <w:rsid w:val="FF7F4FCA"/>
    <w:rsid w:val="FF976806"/>
    <w:rsid w:val="FFB6A4CE"/>
    <w:rsid w:val="FFBFB1B6"/>
    <w:rsid w:val="FFC6A744"/>
    <w:rsid w:val="FFDA0F91"/>
    <w:rsid w:val="FFEFBE9D"/>
    <w:rsid w:val="FFF77BB1"/>
    <w:rsid w:val="FFF7A4C2"/>
    <w:rsid w:val="FFFB156F"/>
    <w:rsid w:val="FFFF30E5"/>
    <w:rsid w:val="FF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2735</Words>
  <Characters>2818</Characters>
  <Lines>20</Lines>
  <Paragraphs>5</Paragraphs>
  <TotalTime>18</TotalTime>
  <ScaleCrop>false</ScaleCrop>
  <LinksUpToDate>false</LinksUpToDate>
  <CharactersWithSpaces>2818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2024-01-12T07:01:00Z</dcterms:created>
  <dc:creator>诗人与熊</dc:creator>
  <cp:lastModifiedBy>Administrator</cp:lastModifiedBy>
  <dcterms:modified xsi:type="dcterms:W3CDTF">2025-01-22T06:05:17Z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1F60F6F2EB234D0CAD9710A9072E925B_13</vt:lpwstr>
  </property>
</Properties>
</file>