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04" w:rsidRDefault="006E6785">
      <w:pPr>
        <w:jc w:val="center"/>
        <w:rPr>
          <w:rFonts w:ascii="宋体" w:hAnsi="宋体" w:cs="宋体"/>
          <w:sz w:val="28"/>
          <w:szCs w:val="28"/>
        </w:rPr>
      </w:pPr>
      <w:r>
        <w:rPr>
          <w:rFonts w:ascii="宋体" w:hAnsi="宋体" w:cs="宋体" w:hint="eastAsia"/>
          <w:sz w:val="28"/>
          <w:szCs w:val="28"/>
        </w:rPr>
        <w:t>车站街道办事处</w:t>
      </w:r>
      <w:r>
        <w:rPr>
          <w:rFonts w:ascii="宋体" w:hAnsi="宋体" w:cs="宋体" w:hint="eastAsia"/>
          <w:sz w:val="28"/>
          <w:szCs w:val="28"/>
        </w:rPr>
        <w:t>201</w:t>
      </w:r>
      <w:r>
        <w:rPr>
          <w:rFonts w:ascii="宋体" w:hAnsi="宋体" w:cs="宋体" w:hint="eastAsia"/>
          <w:sz w:val="28"/>
          <w:szCs w:val="28"/>
        </w:rPr>
        <w:t>9</w:t>
      </w:r>
      <w:r>
        <w:rPr>
          <w:rFonts w:ascii="宋体" w:hAnsi="宋体" w:cs="宋体" w:hint="eastAsia"/>
          <w:sz w:val="28"/>
          <w:szCs w:val="28"/>
        </w:rPr>
        <w:t>年政府信息公开工作年度报告</w:t>
      </w:r>
    </w:p>
    <w:p w:rsidR="009E1804" w:rsidRDefault="006E6785" w:rsidP="00BE6EC2">
      <w:pPr>
        <w:ind w:firstLineChars="100" w:firstLine="280"/>
        <w:rPr>
          <w:rFonts w:ascii="宋体" w:hAnsi="宋体" w:cs="宋体"/>
          <w:sz w:val="28"/>
          <w:szCs w:val="28"/>
        </w:rPr>
      </w:pPr>
      <w:r>
        <w:rPr>
          <w:rFonts w:ascii="宋体" w:hAnsi="宋体" w:cs="宋体" w:hint="eastAsia"/>
          <w:sz w:val="28"/>
          <w:szCs w:val="28"/>
        </w:rPr>
        <w:t>一、政策背景</w:t>
      </w:r>
    </w:p>
    <w:p w:rsidR="009E1804" w:rsidRDefault="006E6785" w:rsidP="00BE6EC2">
      <w:pPr>
        <w:ind w:firstLineChars="100" w:firstLine="280"/>
        <w:rPr>
          <w:rFonts w:ascii="宋体" w:hAnsi="宋体" w:cs="宋体"/>
          <w:color w:val="3D3D3D"/>
          <w:sz w:val="28"/>
          <w:szCs w:val="28"/>
        </w:rPr>
      </w:pPr>
      <w:r>
        <w:rPr>
          <w:rFonts w:ascii="宋体" w:hAnsi="宋体" w:cs="宋体" w:hint="eastAsia"/>
          <w:color w:val="3D3D3D"/>
          <w:sz w:val="28"/>
          <w:szCs w:val="28"/>
        </w:rPr>
        <w:t>按照区委、区政府信息公开工作的总体部署和要求，紧密结合自身工作实际，按照公开、公正、规范、高效、便民、廉政、勤政的基本原则，认真履行工作职责，进一步深化政府信息公开内容，确保我</w:t>
      </w:r>
      <w:r w:rsidR="00BE6EC2">
        <w:rPr>
          <w:rFonts w:ascii="宋体" w:hAnsi="宋体" w:cs="宋体" w:hint="eastAsia"/>
          <w:color w:val="3D3D3D"/>
          <w:sz w:val="28"/>
          <w:szCs w:val="28"/>
        </w:rPr>
        <w:t>办</w:t>
      </w:r>
      <w:r>
        <w:rPr>
          <w:rFonts w:ascii="宋体" w:hAnsi="宋体" w:cs="宋体" w:hint="eastAsia"/>
          <w:color w:val="3D3D3D"/>
          <w:sz w:val="28"/>
          <w:szCs w:val="28"/>
        </w:rPr>
        <w:t>政府信息公开工作扎实有效开展。</w:t>
      </w:r>
    </w:p>
    <w:p w:rsidR="009E1804" w:rsidRDefault="006E6785" w:rsidP="00BE6EC2">
      <w:pPr>
        <w:ind w:firstLineChars="100" w:firstLine="280"/>
        <w:rPr>
          <w:rFonts w:ascii="宋体" w:hAnsi="宋体" w:cs="宋体"/>
          <w:sz w:val="28"/>
          <w:szCs w:val="28"/>
        </w:rPr>
      </w:pPr>
      <w:r>
        <w:rPr>
          <w:rFonts w:ascii="宋体" w:hAnsi="宋体" w:cs="宋体" w:hint="eastAsia"/>
          <w:sz w:val="28"/>
          <w:szCs w:val="28"/>
        </w:rPr>
        <w:t>二、政策依据</w:t>
      </w:r>
    </w:p>
    <w:p w:rsidR="009E1804" w:rsidRDefault="006E6785" w:rsidP="00BE6EC2">
      <w:pPr>
        <w:ind w:firstLineChars="100" w:firstLine="280"/>
        <w:rPr>
          <w:rFonts w:ascii="宋体" w:hAnsi="宋体" w:cs="宋体"/>
          <w:color w:val="3D3D3D"/>
          <w:sz w:val="28"/>
          <w:szCs w:val="28"/>
        </w:rPr>
      </w:pPr>
      <w:r>
        <w:rPr>
          <w:rFonts w:ascii="宋体" w:hAnsi="宋体" w:cs="宋体" w:hint="eastAsia"/>
          <w:color w:val="3D3D3D"/>
          <w:sz w:val="28"/>
          <w:szCs w:val="28"/>
        </w:rPr>
        <w:t>《中华人民共和国政府信息公开条例》、《国务院办公厅关于实施中华人民共和国政府信息公开条例若干问题的意见》和省市区有关文件的规定和要求</w:t>
      </w:r>
      <w:r>
        <w:rPr>
          <w:rFonts w:ascii="宋体" w:hAnsi="宋体" w:cs="宋体" w:hint="eastAsia"/>
          <w:color w:val="3D3D3D"/>
          <w:sz w:val="28"/>
          <w:szCs w:val="28"/>
        </w:rPr>
        <w:t>。</w:t>
      </w:r>
    </w:p>
    <w:p w:rsidR="009E1804" w:rsidRDefault="006E6785" w:rsidP="00BE6EC2">
      <w:pPr>
        <w:ind w:firstLineChars="100" w:firstLine="280"/>
        <w:rPr>
          <w:rFonts w:ascii="宋体" w:hAnsi="宋体" w:cs="宋体"/>
          <w:color w:val="3D3D3D"/>
          <w:sz w:val="28"/>
          <w:szCs w:val="28"/>
        </w:rPr>
      </w:pPr>
      <w:r>
        <w:rPr>
          <w:rFonts w:ascii="宋体" w:hAnsi="宋体" w:cs="宋体" w:hint="eastAsia"/>
          <w:color w:val="3D3D3D"/>
          <w:sz w:val="28"/>
          <w:szCs w:val="28"/>
        </w:rPr>
        <w:t>三、重要举措</w:t>
      </w:r>
    </w:p>
    <w:p w:rsidR="009E1804" w:rsidRDefault="006E6785">
      <w:pPr>
        <w:pStyle w:val="a3"/>
        <w:widowControl/>
        <w:spacing w:line="480" w:lineRule="atLeast"/>
        <w:ind w:firstLineChars="200" w:firstLine="560"/>
        <w:rPr>
          <w:rFonts w:ascii="宋体" w:hAnsi="宋体" w:cs="宋体"/>
          <w:color w:val="3D3D3D"/>
          <w:sz w:val="28"/>
          <w:szCs w:val="28"/>
        </w:rPr>
      </w:pPr>
      <w:r>
        <w:rPr>
          <w:rFonts w:ascii="宋体" w:hAnsi="宋体" w:cs="宋体" w:hint="eastAsia"/>
          <w:color w:val="3D3D3D"/>
          <w:sz w:val="28"/>
          <w:szCs w:val="28"/>
        </w:rPr>
        <w:t>一是</w:t>
      </w:r>
      <w:r>
        <w:rPr>
          <w:rFonts w:ascii="宋体" w:hAnsi="宋体" w:cs="宋体" w:hint="eastAsia"/>
          <w:color w:val="3D3D3D"/>
          <w:sz w:val="28"/>
          <w:szCs w:val="28"/>
        </w:rPr>
        <w:t>加强组织领导，健全工作机制。适时调整政务信息公开工作领导小组，建立分工协作机制，明确由一把手牵头抓，班子成员配合抓，各自负责分管领域的政务公开工</w:t>
      </w:r>
      <w:r>
        <w:rPr>
          <w:rFonts w:ascii="宋体" w:hAnsi="宋体" w:cs="宋体" w:hint="eastAsia"/>
          <w:color w:val="3D3D3D"/>
          <w:sz w:val="28"/>
          <w:szCs w:val="28"/>
        </w:rPr>
        <w:t>。</w:t>
      </w:r>
    </w:p>
    <w:p w:rsidR="009E1804" w:rsidRDefault="006E6785">
      <w:pPr>
        <w:pStyle w:val="a3"/>
        <w:widowControl/>
        <w:spacing w:line="480" w:lineRule="atLeast"/>
        <w:ind w:firstLineChars="200" w:firstLine="560"/>
        <w:rPr>
          <w:rFonts w:ascii="宋体" w:hAnsi="宋体" w:cs="宋体"/>
          <w:color w:val="3D3D3D"/>
          <w:sz w:val="28"/>
          <w:szCs w:val="28"/>
        </w:rPr>
      </w:pPr>
      <w:r>
        <w:rPr>
          <w:rFonts w:ascii="宋体" w:hAnsi="宋体" w:cs="宋体" w:hint="eastAsia"/>
          <w:color w:val="3D3D3D"/>
          <w:sz w:val="28"/>
          <w:szCs w:val="28"/>
        </w:rPr>
        <w:t>二是</w:t>
      </w:r>
      <w:r>
        <w:rPr>
          <w:rFonts w:ascii="宋体" w:hAnsi="宋体" w:cs="宋体" w:hint="eastAsia"/>
          <w:color w:val="3D3D3D"/>
          <w:sz w:val="28"/>
          <w:szCs w:val="28"/>
        </w:rPr>
        <w:t>把政务网站公开工作纳入领导班子重要议事日程，认真研究，明确思路和工作重点。开展对相关人员的教育培训，明确政务公开的具体要求和内容，全面提高有关人员做好信息公开工作的能力和业务水平。认真落实政府信息公开要求，做好政府信息公开日常工作</w:t>
      </w:r>
      <w:r>
        <w:rPr>
          <w:rFonts w:ascii="宋体" w:hAnsi="宋体" w:cs="宋体" w:hint="eastAsia"/>
          <w:color w:val="3D3D3D"/>
          <w:sz w:val="28"/>
          <w:szCs w:val="28"/>
        </w:rPr>
        <w:t>。</w:t>
      </w:r>
      <w:r>
        <w:rPr>
          <w:rFonts w:ascii="宋体" w:hAnsi="宋体" w:cs="宋体" w:hint="eastAsia"/>
          <w:color w:val="3D3D3D"/>
          <w:sz w:val="28"/>
          <w:szCs w:val="28"/>
        </w:rPr>
        <w:t>进一步完善政务公开内容，提高公开清晰度。</w:t>
      </w:r>
    </w:p>
    <w:p w:rsidR="009E1804" w:rsidRDefault="006E6785">
      <w:pPr>
        <w:pStyle w:val="a3"/>
        <w:widowControl/>
        <w:spacing w:line="480" w:lineRule="atLeast"/>
        <w:ind w:firstLineChars="200" w:firstLine="560"/>
        <w:rPr>
          <w:rFonts w:ascii="宋体" w:hAnsi="宋体" w:cs="宋体"/>
          <w:color w:val="3D3D3D"/>
          <w:sz w:val="28"/>
          <w:szCs w:val="28"/>
        </w:rPr>
      </w:pPr>
      <w:r>
        <w:rPr>
          <w:rFonts w:ascii="宋体" w:hAnsi="宋体" w:cs="宋体" w:hint="eastAsia"/>
          <w:color w:val="3D3D3D"/>
          <w:sz w:val="28"/>
          <w:szCs w:val="28"/>
        </w:rPr>
        <w:t>四、工作成效</w:t>
      </w:r>
    </w:p>
    <w:p w:rsidR="009E1804" w:rsidRDefault="006E6785">
      <w:pPr>
        <w:pStyle w:val="a3"/>
        <w:widowControl/>
        <w:spacing w:line="480" w:lineRule="atLeast"/>
        <w:ind w:firstLineChars="200" w:firstLine="560"/>
        <w:rPr>
          <w:rFonts w:ascii="宋体" w:hAnsi="宋体" w:cs="宋体"/>
          <w:color w:val="3D3D3D"/>
          <w:sz w:val="28"/>
          <w:szCs w:val="28"/>
        </w:rPr>
      </w:pPr>
      <w:r>
        <w:rPr>
          <w:rFonts w:ascii="宋体" w:hAnsi="宋体" w:cs="宋体" w:hint="eastAsia"/>
          <w:color w:val="3D3D3D"/>
          <w:sz w:val="28"/>
          <w:szCs w:val="28"/>
        </w:rPr>
        <w:lastRenderedPageBreak/>
        <w:t>2020</w:t>
      </w:r>
      <w:r>
        <w:rPr>
          <w:rFonts w:ascii="宋体" w:hAnsi="宋体" w:cs="宋体" w:hint="eastAsia"/>
          <w:color w:val="3D3D3D"/>
          <w:sz w:val="28"/>
          <w:szCs w:val="28"/>
        </w:rPr>
        <w:t>年度，</w:t>
      </w:r>
      <w:r>
        <w:rPr>
          <w:rFonts w:ascii="宋体" w:hAnsi="宋体" w:cs="宋体" w:hint="eastAsia"/>
          <w:color w:val="3D3D3D"/>
          <w:sz w:val="28"/>
          <w:szCs w:val="28"/>
        </w:rPr>
        <w:t>车站办事处</w:t>
      </w:r>
      <w:r>
        <w:rPr>
          <w:rFonts w:ascii="宋体" w:hAnsi="宋体" w:cs="宋体" w:hint="eastAsia"/>
          <w:color w:val="3D3D3D"/>
          <w:sz w:val="28"/>
          <w:szCs w:val="28"/>
        </w:rPr>
        <w:t>发布</w:t>
      </w:r>
      <w:r>
        <w:rPr>
          <w:rFonts w:ascii="宋体" w:hAnsi="宋体" w:cs="宋体" w:hint="eastAsia"/>
          <w:color w:val="3D3D3D"/>
          <w:sz w:val="28"/>
          <w:szCs w:val="28"/>
        </w:rPr>
        <w:t>各类</w:t>
      </w:r>
      <w:r>
        <w:rPr>
          <w:rFonts w:ascii="宋体" w:hAnsi="宋体" w:cs="宋体" w:hint="eastAsia"/>
          <w:color w:val="3D3D3D"/>
          <w:sz w:val="28"/>
          <w:szCs w:val="28"/>
        </w:rPr>
        <w:t>信息</w:t>
      </w:r>
      <w:r>
        <w:rPr>
          <w:rFonts w:ascii="宋体" w:hAnsi="宋体" w:cs="宋体" w:hint="eastAsia"/>
          <w:color w:val="3D3D3D"/>
          <w:sz w:val="28"/>
          <w:szCs w:val="28"/>
        </w:rPr>
        <w:t>48</w:t>
      </w:r>
      <w:r>
        <w:rPr>
          <w:rFonts w:ascii="宋体" w:hAnsi="宋体" w:cs="宋体" w:hint="eastAsia"/>
          <w:color w:val="3D3D3D"/>
          <w:sz w:val="28"/>
          <w:szCs w:val="28"/>
        </w:rPr>
        <w:t>条。</w:t>
      </w:r>
      <w:r>
        <w:rPr>
          <w:rFonts w:ascii="宋体" w:hAnsi="宋体" w:cs="宋体" w:hint="eastAsia"/>
          <w:color w:val="3D3D3D"/>
          <w:sz w:val="28"/>
          <w:szCs w:val="28"/>
        </w:rPr>
        <w:t>201</w:t>
      </w:r>
      <w:r>
        <w:rPr>
          <w:rFonts w:ascii="宋体" w:hAnsi="宋体" w:cs="宋体" w:hint="eastAsia"/>
          <w:color w:val="3D3D3D"/>
          <w:sz w:val="28"/>
          <w:szCs w:val="28"/>
        </w:rPr>
        <w:t>9</w:t>
      </w:r>
      <w:r>
        <w:rPr>
          <w:rFonts w:ascii="宋体" w:hAnsi="宋体" w:cs="宋体" w:hint="eastAsia"/>
          <w:color w:val="3D3D3D"/>
          <w:sz w:val="28"/>
          <w:szCs w:val="28"/>
        </w:rPr>
        <w:t>年度，</w:t>
      </w:r>
      <w:r>
        <w:rPr>
          <w:rFonts w:ascii="宋体" w:hAnsi="宋体" w:cs="宋体" w:hint="eastAsia"/>
          <w:color w:val="3D3D3D"/>
          <w:sz w:val="28"/>
          <w:szCs w:val="28"/>
        </w:rPr>
        <w:t>车站办事处</w:t>
      </w:r>
      <w:bookmarkStart w:id="0" w:name="_GoBack"/>
      <w:bookmarkEnd w:id="0"/>
      <w:r>
        <w:rPr>
          <w:rFonts w:ascii="宋体" w:hAnsi="宋体" w:cs="宋体" w:hint="eastAsia"/>
          <w:color w:val="3D3D3D"/>
          <w:sz w:val="28"/>
          <w:szCs w:val="28"/>
        </w:rPr>
        <w:t>公开政策文件</w:t>
      </w:r>
      <w:r>
        <w:rPr>
          <w:rFonts w:ascii="宋体" w:hAnsi="宋体" w:cs="宋体" w:hint="eastAsia"/>
          <w:color w:val="3D3D3D"/>
          <w:sz w:val="28"/>
          <w:szCs w:val="28"/>
        </w:rPr>
        <w:t>12</w:t>
      </w:r>
      <w:r>
        <w:rPr>
          <w:rFonts w:ascii="宋体" w:hAnsi="宋体" w:cs="宋体" w:hint="eastAsia"/>
          <w:color w:val="3D3D3D"/>
          <w:sz w:val="28"/>
          <w:szCs w:val="28"/>
        </w:rPr>
        <w:t>条，工作动态及政府信息共计</w:t>
      </w:r>
      <w:r>
        <w:rPr>
          <w:rFonts w:ascii="宋体" w:hAnsi="宋体" w:cs="宋体" w:hint="eastAsia"/>
          <w:color w:val="3D3D3D"/>
          <w:sz w:val="28"/>
          <w:szCs w:val="28"/>
        </w:rPr>
        <w:t>30</w:t>
      </w:r>
      <w:r>
        <w:rPr>
          <w:rFonts w:ascii="宋体" w:hAnsi="宋体" w:cs="宋体" w:hint="eastAsia"/>
          <w:color w:val="3D3D3D"/>
          <w:sz w:val="28"/>
          <w:szCs w:val="28"/>
        </w:rPr>
        <w:t>余</w:t>
      </w:r>
      <w:r>
        <w:rPr>
          <w:rFonts w:ascii="宋体" w:hAnsi="宋体" w:cs="宋体" w:hint="eastAsia"/>
          <w:color w:val="3D3D3D"/>
          <w:sz w:val="28"/>
          <w:szCs w:val="28"/>
        </w:rPr>
        <w:t>条，财政预算决算各</w:t>
      </w:r>
      <w:r>
        <w:rPr>
          <w:rFonts w:ascii="宋体" w:hAnsi="宋体" w:cs="宋体" w:hint="eastAsia"/>
          <w:color w:val="3D3D3D"/>
          <w:sz w:val="28"/>
          <w:szCs w:val="28"/>
        </w:rPr>
        <w:t>1</w:t>
      </w:r>
      <w:r>
        <w:rPr>
          <w:rFonts w:ascii="宋体" w:hAnsi="宋体" w:cs="宋体" w:hint="eastAsia"/>
          <w:color w:val="3D3D3D"/>
          <w:sz w:val="28"/>
          <w:szCs w:val="28"/>
        </w:rPr>
        <w:t>条。</w:t>
      </w:r>
    </w:p>
    <w:p w:rsidR="009E1804" w:rsidRDefault="009E1804">
      <w:pPr>
        <w:rPr>
          <w:rFonts w:ascii="仿宋" w:eastAsia="仿宋" w:hAnsi="仿宋" w:cs="仿宋"/>
          <w:color w:val="3D3D3D"/>
          <w:sz w:val="32"/>
          <w:szCs w:val="32"/>
        </w:rPr>
      </w:pPr>
    </w:p>
    <w:sectPr w:rsidR="009E1804" w:rsidSect="009E18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785" w:rsidRDefault="006E6785" w:rsidP="00BE6EC2">
      <w:r>
        <w:separator/>
      </w:r>
    </w:p>
  </w:endnote>
  <w:endnote w:type="continuationSeparator" w:id="0">
    <w:p w:rsidR="006E6785" w:rsidRDefault="006E6785" w:rsidP="00BE6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785" w:rsidRDefault="006E6785" w:rsidP="00BE6EC2">
      <w:r>
        <w:separator/>
      </w:r>
    </w:p>
  </w:footnote>
  <w:footnote w:type="continuationSeparator" w:id="0">
    <w:p w:rsidR="006E6785" w:rsidRDefault="006E6785" w:rsidP="00BE6E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71129FD"/>
    <w:rsid w:val="006E6785"/>
    <w:rsid w:val="009E1804"/>
    <w:rsid w:val="00BE6EC2"/>
    <w:rsid w:val="44154DB7"/>
    <w:rsid w:val="471129FD"/>
    <w:rsid w:val="65BC2181"/>
    <w:rsid w:val="7DEC73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180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E1804"/>
    <w:pPr>
      <w:jc w:val="left"/>
    </w:pPr>
    <w:rPr>
      <w:kern w:val="0"/>
      <w:sz w:val="24"/>
    </w:rPr>
  </w:style>
  <w:style w:type="paragraph" w:styleId="a4">
    <w:name w:val="header"/>
    <w:basedOn w:val="a"/>
    <w:link w:val="Char"/>
    <w:rsid w:val="00BE6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E6EC2"/>
    <w:rPr>
      <w:rFonts w:ascii="Calibri" w:hAnsi="Calibri"/>
      <w:kern w:val="2"/>
      <w:sz w:val="18"/>
      <w:szCs w:val="18"/>
    </w:rPr>
  </w:style>
  <w:style w:type="paragraph" w:styleId="a5">
    <w:name w:val="footer"/>
    <w:basedOn w:val="a"/>
    <w:link w:val="Char0"/>
    <w:rsid w:val="00BE6EC2"/>
    <w:pPr>
      <w:tabs>
        <w:tab w:val="center" w:pos="4153"/>
        <w:tab w:val="right" w:pos="8306"/>
      </w:tabs>
      <w:snapToGrid w:val="0"/>
      <w:jc w:val="left"/>
    </w:pPr>
    <w:rPr>
      <w:sz w:val="18"/>
      <w:szCs w:val="18"/>
    </w:rPr>
  </w:style>
  <w:style w:type="character" w:customStyle="1" w:styleId="Char0">
    <w:name w:val="页脚 Char"/>
    <w:basedOn w:val="a0"/>
    <w:link w:val="a5"/>
    <w:rsid w:val="00BE6EC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Words>
  <Characters>437</Characters>
  <Application>Microsoft Office Word</Application>
  <DocSecurity>0</DocSecurity>
  <Lines>3</Lines>
  <Paragraphs>1</Paragraphs>
  <ScaleCrop>false</ScaleCrop>
  <Company>l</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2020-12-29T07:42:00Z</cp:lastPrinted>
  <dcterms:created xsi:type="dcterms:W3CDTF">2020-12-29T07:43:00Z</dcterms:created>
  <dcterms:modified xsi:type="dcterms:W3CDTF">2020-12-29T07:43:00Z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