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6" w:lineRule="exact"/>
        <w:rPr>
          <w:rFonts w:ascii="Times New Roman" w:hAnsi="Times New Roman"/>
          <w:szCs w:val="30"/>
          <w:highlight w:val="none"/>
        </w:rPr>
      </w:pPr>
      <w:r>
        <w:rPr>
          <w:rFonts w:ascii="Times New Roman" w:hAnsi="Times New Roman"/>
        </w:rPr>
        <w:pict>
          <v:shape id="艺术字: 纯文本 1025" o:spid="_x0000_s1026" o:spt="136" type="#_x0000_t136" style="position:absolute;left:0pt;margin-left:16pt;margin-top:26.75pt;height:235.25pt;width:395.05pt;z-index:2048;mso-width-relative:page;mso-height-relative:page;" fillcolor="#FF0000" filled="t" stroked="t" coordsize="21600,21600" adj="10800">
            <v:path/>
            <v:fill on="t" color2="#FFFFFF" focussize="0,0"/>
            <v:stroke color="#FF0000"/>
            <v:imagedata o:title=""/>
            <o:lock v:ext="edit" aspectratio="f"/>
            <v:textpath on="t" fitshape="t" fitpath="t" trim="t" xscale="f" string="淄博市张店区残疾人联合会&#10;张店区教育和体育局&#10;张店区民政局&#10;张店区卫生健康局&#10;张店区扶贫开发领导小组办公室" style="font-family:方正小标宋简体;font-size:37pt;v-text-align:letter-justify;v-text-spacing:78650f;"/>
          </v:shape>
        </w:pict>
      </w:r>
    </w:p>
    <w:p>
      <w:pPr>
        <w:pStyle w:val="10"/>
        <w:snapToGrid w:val="0"/>
        <w:spacing w:line="576" w:lineRule="exact"/>
        <w:jc w:val="center"/>
        <w:rPr>
          <w:rFonts w:ascii="Times New Roman" w:hAnsi="Times New Roman" w:eastAsia="仿宋_GB2312"/>
          <w:sz w:val="30"/>
          <w:szCs w:val="30"/>
          <w:highlight w:val="none"/>
        </w:rPr>
      </w:pPr>
    </w:p>
    <w:p>
      <w:pPr>
        <w:pStyle w:val="10"/>
        <w:snapToGrid w:val="0"/>
        <w:spacing w:line="576" w:lineRule="exact"/>
        <w:jc w:val="center"/>
        <w:rPr>
          <w:rFonts w:ascii="Times New Roman" w:hAnsi="Times New Roman" w:eastAsia="仿宋_GB2312"/>
          <w:sz w:val="30"/>
          <w:szCs w:val="30"/>
          <w:highlight w:val="none"/>
        </w:rPr>
      </w:pPr>
    </w:p>
    <w:p>
      <w:pPr>
        <w:pStyle w:val="10"/>
        <w:snapToGrid w:val="0"/>
        <w:spacing w:line="576" w:lineRule="exact"/>
        <w:jc w:val="center"/>
        <w:rPr>
          <w:rFonts w:ascii="Times New Roman" w:hAnsi="Times New Roman" w:eastAsia="仿宋_GB2312"/>
          <w:sz w:val="30"/>
          <w:szCs w:val="30"/>
          <w:highlight w:val="none"/>
        </w:rPr>
      </w:pPr>
      <w:r>
        <w:rPr>
          <w:rFonts w:ascii="Times New Roman" w:hAnsi="Times New Roman"/>
        </w:rPr>
        <w:pict>
          <v:shape id="_x0000_s1028" o:spid="_x0000_s1028" o:spt="136" type="#_x0000_t136" style="position:absolute;left:0pt;margin-left:425.5pt;margin-top:12.5pt;height:54.7pt;width:55.95pt;z-index:307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6pt;v-text-align:letter-justify;v-text-spacing:78650f;"/>
          </v:shape>
        </w:pict>
      </w:r>
    </w:p>
    <w:p>
      <w:pPr>
        <w:pStyle w:val="10"/>
        <w:snapToGrid w:val="0"/>
        <w:spacing w:line="576" w:lineRule="exact"/>
        <w:jc w:val="center"/>
        <w:rPr>
          <w:rFonts w:ascii="Times New Roman" w:hAnsi="Times New Roman" w:eastAsia="仿宋_GB2312"/>
          <w:sz w:val="30"/>
          <w:szCs w:val="30"/>
          <w:highlight w:val="none"/>
        </w:rPr>
      </w:pPr>
    </w:p>
    <w:p>
      <w:pPr>
        <w:pStyle w:val="10"/>
        <w:snapToGrid w:val="0"/>
        <w:spacing w:line="576" w:lineRule="exact"/>
        <w:jc w:val="both"/>
        <w:rPr>
          <w:rFonts w:ascii="Times New Roman" w:hAnsi="Times New Roman" w:eastAsia="仿宋_GB2312"/>
          <w:sz w:val="30"/>
          <w:szCs w:val="30"/>
          <w:highlight w:val="none"/>
        </w:rPr>
      </w:pPr>
    </w:p>
    <w:p>
      <w:pPr>
        <w:pStyle w:val="10"/>
        <w:spacing w:line="576" w:lineRule="exact"/>
        <w:jc w:val="center"/>
        <w:rPr>
          <w:rFonts w:hint="eastAsia" w:ascii="Times New Roman" w:hAnsi="Times New Roman" w:eastAsia="仿宋_GB2312"/>
          <w:sz w:val="32"/>
          <w:szCs w:val="32"/>
          <w:highlight w:val="none"/>
        </w:rPr>
      </w:pPr>
    </w:p>
    <w:p>
      <w:pPr>
        <w:pStyle w:val="10"/>
        <w:spacing w:line="576" w:lineRule="exact"/>
        <w:jc w:val="center"/>
        <w:rPr>
          <w:rFonts w:hint="eastAsia" w:ascii="Times New Roman" w:hAnsi="Times New Roman" w:eastAsia="仿宋_GB2312"/>
          <w:sz w:val="32"/>
          <w:szCs w:val="32"/>
          <w:highlight w:val="none"/>
        </w:rPr>
      </w:pPr>
    </w:p>
    <w:p>
      <w:pPr>
        <w:pStyle w:val="10"/>
        <w:spacing w:line="576" w:lineRule="exact"/>
        <w:jc w:val="center"/>
        <w:rPr>
          <w:rFonts w:hint="eastAsia" w:ascii="Times New Roman" w:hAnsi="Times New Roman" w:eastAsia="仿宋_GB2312"/>
          <w:sz w:val="32"/>
          <w:szCs w:val="32"/>
          <w:highlight w:val="none"/>
        </w:rPr>
      </w:pPr>
    </w:p>
    <w:p>
      <w:pPr>
        <w:pStyle w:val="10"/>
        <w:keepNext w:val="0"/>
        <w:keepLines w:val="0"/>
        <w:pageBreakBefore w:val="0"/>
        <w:widowControl/>
        <w:kinsoku/>
        <w:wordWrap/>
        <w:overflowPunct/>
        <w:topLinePunct w:val="0"/>
        <w:autoSpaceDE/>
        <w:autoSpaceDN/>
        <w:bidi w:val="0"/>
        <w:adjustRightInd/>
        <w:snapToGrid/>
        <w:spacing w:before="313" w:beforeLines="100" w:line="576" w:lineRule="exact"/>
        <w:jc w:val="center"/>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张残联发〔2020〕</w:t>
      </w:r>
      <w:r>
        <w:rPr>
          <w:rFonts w:hint="eastAsia" w:ascii="Times New Roman" w:hAnsi="Times New Roman" w:eastAsia="仿宋_GB2312"/>
          <w:sz w:val="32"/>
          <w:szCs w:val="32"/>
          <w:highlight w:val="none"/>
          <w:lang w:val="en-US" w:eastAsia="zh-CN"/>
        </w:rPr>
        <w:t>14</w:t>
      </w:r>
      <w:r>
        <w:rPr>
          <w:rFonts w:hint="eastAsia" w:ascii="Times New Roman" w:hAnsi="Times New Roman" w:eastAsia="仿宋_GB2312"/>
          <w:sz w:val="32"/>
          <w:szCs w:val="32"/>
          <w:highlight w:val="none"/>
        </w:rPr>
        <w:t>号</w:t>
      </w:r>
    </w:p>
    <w:p>
      <w:pPr>
        <w:pStyle w:val="10"/>
        <w:snapToGrid w:val="0"/>
        <w:spacing w:line="576" w:lineRule="exact"/>
        <w:rPr>
          <w:rFonts w:ascii="Times New Roman" w:hAnsi="Times New Roman"/>
          <w:sz w:val="52"/>
          <w:szCs w:val="52"/>
          <w:highlight w:val="none"/>
        </w:rPr>
      </w:pPr>
      <w:r>
        <w:rPr>
          <w:rFonts w:ascii="Times New Roman" w:hAnsi="Times New Roman"/>
        </w:rPr>
        <mc:AlternateContent>
          <mc:Choice Requires="wps">
            <w:drawing>
              <wp:anchor distT="0" distB="0" distL="114300" distR="114300" simplePos="0" relativeHeight="503317504" behindDoc="1" locked="0" layoutInCell="1" allowOverlap="1">
                <wp:simplePos x="0" y="0"/>
                <wp:positionH relativeFrom="column">
                  <wp:posOffset>1905</wp:posOffset>
                </wp:positionH>
                <wp:positionV relativeFrom="paragraph">
                  <wp:posOffset>266700</wp:posOffset>
                </wp:positionV>
                <wp:extent cx="56521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213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1pt;height:0.05pt;width:445.05pt;z-index:1024;mso-width-relative:page;mso-height-relative:page;" filled="f" stroked="t" coordsize="21600,21600" o:gfxdata="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xpYF1gAAAAYBAAAPAAAA&#10;AAAAAAEAIAAAACIAAABkcnMvZG93bnJldi54bWxQSwECFAAUAAAACACHTuJA0yoXPt4BAACZAwAA&#10;DgAAAAAAAAABACAAAAAlAQAAZHJzL2Uyb0RvYy54bWxQSwUGAAAAAAYABgBZAQAAdQUAAAAA&#10;">
                <v:fill on="f" focussize="0,0"/>
                <v:stroke weight="1.5pt" color="#FF0000" joinstyle="round"/>
                <v:imagedata o:title=""/>
                <o:lock v:ext="edit" aspectratio="f"/>
              </v:line>
            </w:pict>
          </mc:Fallback>
        </mc:AlternateContent>
      </w:r>
      <w:r>
        <w:rPr>
          <w:rFonts w:ascii="Times New Roman" w:hAnsi="Times New Roman"/>
          <w:sz w:val="52"/>
          <w:szCs w:val="52"/>
          <w:highlight w:val="none"/>
        </w:rPr>
        <w:t xml:space="preserve"> </w:t>
      </w:r>
    </w:p>
    <w:p>
      <w:pPr>
        <w:spacing w:line="576" w:lineRule="exact"/>
        <w:jc w:val="center"/>
        <w:rPr>
          <w:rFonts w:hint="eastAsia" w:ascii="Times New Roman" w:hAnsi="Times New Roman" w:eastAsia="方正小标宋简体"/>
          <w:bCs/>
          <w:spacing w:val="14"/>
          <w:sz w:val="44"/>
          <w:szCs w:val="44"/>
          <w:highlight w:val="none"/>
        </w:rPr>
      </w:pPr>
    </w:p>
    <w:p>
      <w:pPr>
        <w:widowControl/>
        <w:jc w:val="center"/>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lang w:eastAsia="zh-CN"/>
        </w:rPr>
        <w:t>关于公布张店区基本</w:t>
      </w:r>
      <w:r>
        <w:rPr>
          <w:rFonts w:hint="eastAsia" w:ascii="Times New Roman" w:hAnsi="Times New Roman" w:eastAsia="方正小标宋简体" w:cs="方正小标宋简体"/>
          <w:kern w:val="0"/>
          <w:sz w:val="44"/>
          <w:szCs w:val="44"/>
          <w:lang w:val="en-US" w:eastAsia="zh-CN"/>
        </w:rPr>
        <w:t>康复服务</w:t>
      </w:r>
    </w:p>
    <w:p>
      <w:pPr>
        <w:spacing w:line="576" w:lineRule="exact"/>
        <w:jc w:val="center"/>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lang w:val="en-US" w:eastAsia="zh-CN"/>
        </w:rPr>
        <w:t>目录等事项的通知</w:t>
      </w:r>
    </w:p>
    <w:p>
      <w:pPr>
        <w:spacing w:line="576" w:lineRule="exact"/>
        <w:jc w:val="center"/>
        <w:rPr>
          <w:rFonts w:hint="eastAsia" w:ascii="Times New Roman" w:hAnsi="Times New Roman"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各镇政府、街道办事处，区政府有关部门，有关单位：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根据《关于印发山东省残疾儿童基本康复服务目录和山东省成年残疾人基本康复服务目录（2019年修订版）的通知》(鲁残联函</w:t>
      </w:r>
      <w:r>
        <w:rPr>
          <w:rFonts w:hint="eastAsia" w:ascii="Times New Roman" w:hAnsi="Times New Roman" w:eastAsia="仿宋_GB2312"/>
          <w:sz w:val="32"/>
          <w:szCs w:val="32"/>
          <w:highlight w:val="none"/>
        </w:rPr>
        <w:t>〔</w:t>
      </w:r>
      <w:r>
        <w:rPr>
          <w:rFonts w:hint="eastAsia" w:ascii="Times New Roman" w:hAnsi="Times New Roman" w:eastAsia="仿宋_GB2312" w:cs="仿宋_GB2312"/>
          <w:kern w:val="0"/>
          <w:sz w:val="32"/>
          <w:szCs w:val="32"/>
          <w:lang w:val="en-US" w:eastAsia="zh-CN"/>
        </w:rPr>
        <w:t>2019</w:t>
      </w:r>
      <w:r>
        <w:rPr>
          <w:rFonts w:hint="eastAsia" w:ascii="Times New Roman" w:hAnsi="Times New Roman" w:eastAsia="仿宋_GB2312"/>
          <w:sz w:val="32"/>
          <w:szCs w:val="32"/>
          <w:highlight w:val="none"/>
        </w:rPr>
        <w:t>〕</w:t>
      </w:r>
      <w:r>
        <w:rPr>
          <w:rFonts w:hint="eastAsia" w:ascii="Times New Roman" w:hAnsi="Times New Roman" w:eastAsia="仿宋_GB2312" w:cs="仿宋_GB2312"/>
          <w:kern w:val="0"/>
          <w:sz w:val="32"/>
          <w:szCs w:val="32"/>
          <w:lang w:val="en-US" w:eastAsia="zh-CN"/>
        </w:rPr>
        <w:t>37号）和《</w:t>
      </w:r>
      <w:r>
        <w:rPr>
          <w:rFonts w:hint="eastAsia" w:ascii="Times New Roman" w:hAnsi="Times New Roman" w:eastAsia="仿宋_GB2312" w:cs="仿宋_GB2312"/>
          <w:bCs/>
          <w:color w:val="000000" w:themeColor="text1"/>
          <w:kern w:val="0"/>
          <w:sz w:val="32"/>
          <w:szCs w:val="32"/>
          <w14:textFill>
            <w14:solidFill>
              <w14:schemeClr w14:val="tx1"/>
            </w14:solidFill>
          </w14:textFill>
        </w:rPr>
        <w:t>关于印发</w:t>
      </w:r>
      <w:r>
        <w:rPr>
          <w:rFonts w:hint="eastAsia" w:ascii="Times New Roman" w:hAnsi="Times New Roman" w:eastAsia="仿宋_GB2312" w:cs="仿宋_GB2312"/>
          <w:bCs/>
          <w:color w:val="000000" w:themeColor="text1"/>
          <w:kern w:val="0"/>
          <w:sz w:val="32"/>
          <w:szCs w:val="32"/>
          <w:lang w:eastAsia="zh-CN"/>
          <w14:textFill>
            <w14:solidFill>
              <w14:schemeClr w14:val="tx1"/>
            </w14:solidFill>
          </w14:textFill>
        </w:rPr>
        <w:t>淄博市</w:t>
      </w:r>
      <w:r>
        <w:rPr>
          <w:rFonts w:hint="eastAsia" w:ascii="Times New Roman" w:hAnsi="Times New Roman" w:eastAsia="仿宋_GB2312" w:cs="仿宋_GB2312"/>
          <w:bCs/>
          <w:color w:val="000000" w:themeColor="text1"/>
          <w:kern w:val="0"/>
          <w:sz w:val="32"/>
          <w:szCs w:val="32"/>
          <w14:textFill>
            <w14:solidFill>
              <w14:schemeClr w14:val="tx1"/>
            </w14:solidFill>
          </w14:textFill>
        </w:rPr>
        <w:t>残疾人基本康复服务目录（2019年）的通知</w:t>
      </w:r>
      <w:r>
        <w:rPr>
          <w:rFonts w:hint="eastAsia" w:ascii="Times New Roman" w:hAnsi="Times New Roman" w:eastAsia="仿宋_GB2312" w:cs="仿宋_GB2312"/>
          <w:kern w:val="0"/>
          <w:sz w:val="32"/>
          <w:szCs w:val="32"/>
          <w:lang w:val="en-US" w:eastAsia="zh-CN"/>
        </w:rPr>
        <w:t>》(淄残联发</w:t>
      </w:r>
      <w:r>
        <w:rPr>
          <w:rFonts w:hint="eastAsia" w:ascii="Times New Roman" w:hAnsi="Times New Roman" w:eastAsia="仿宋_GB2312"/>
          <w:sz w:val="32"/>
          <w:szCs w:val="32"/>
          <w:highlight w:val="none"/>
        </w:rPr>
        <w:t>〔</w:t>
      </w:r>
      <w:r>
        <w:rPr>
          <w:rFonts w:hint="eastAsia" w:ascii="Times New Roman" w:hAnsi="Times New Roman" w:eastAsia="仿宋_GB2312" w:cs="仿宋_GB2312"/>
          <w:kern w:val="0"/>
          <w:sz w:val="32"/>
          <w:szCs w:val="32"/>
          <w:lang w:val="en-US" w:eastAsia="zh-CN"/>
        </w:rPr>
        <w:t>2019</w:t>
      </w:r>
      <w:r>
        <w:rPr>
          <w:rFonts w:hint="eastAsia" w:ascii="Times New Roman" w:hAnsi="Times New Roman" w:eastAsia="仿宋_GB2312"/>
          <w:sz w:val="32"/>
          <w:szCs w:val="32"/>
          <w:highlight w:val="none"/>
        </w:rPr>
        <w:t>〕</w:t>
      </w:r>
      <w:r>
        <w:rPr>
          <w:rFonts w:hint="eastAsia" w:ascii="Times New Roman" w:hAnsi="Times New Roman" w:eastAsia="仿宋_GB2312" w:cs="仿宋_GB2312"/>
          <w:kern w:val="0"/>
          <w:sz w:val="32"/>
          <w:szCs w:val="32"/>
          <w:lang w:val="en-US" w:eastAsia="zh-CN"/>
        </w:rPr>
        <w:t>15号)的要求，结合我区残疾人精准康复实际，对张店区残疾人精准康复服务目录、张店区残疾人基本辅助器具指导目录等内容予以调整，现予公布。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张店区残疾人精准康复服务工作领导小组名单</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张店区残疾人精准康复服务工作专家指导组</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3.</w:t>
      </w:r>
      <w:r>
        <w:rPr>
          <w:rFonts w:hint="eastAsia" w:ascii="Times New Roman" w:hAnsi="Times New Roman" w:eastAsia="仿宋_GB2312"/>
          <w:sz w:val="32"/>
          <w:szCs w:val="32"/>
        </w:rPr>
        <w:t>张店区残疾人精准康复服务评估机构和服务机构</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spacing w:val="-6"/>
          <w:sz w:val="32"/>
          <w:szCs w:val="32"/>
        </w:rPr>
      </w:pPr>
      <w:r>
        <w:rPr>
          <w:rFonts w:ascii="Times New Roman" w:hAnsi="Times New Roman" w:eastAsia="仿宋_GB2312"/>
          <w:sz w:val="32"/>
          <w:szCs w:val="32"/>
        </w:rPr>
        <w:t>4.</w:t>
      </w:r>
      <w:r>
        <w:rPr>
          <w:rFonts w:hint="eastAsia" w:ascii="Times New Roman" w:hAnsi="Times New Roman" w:eastAsia="仿宋_GB2312"/>
          <w:spacing w:val="-6"/>
          <w:sz w:val="32"/>
          <w:szCs w:val="32"/>
        </w:rPr>
        <w:t>张店区残疾人基本辅助器具</w:t>
      </w:r>
      <w:r>
        <w:rPr>
          <w:rFonts w:hint="eastAsia" w:ascii="Times New Roman" w:hAnsi="Times New Roman" w:eastAsia="仿宋_GB2312"/>
          <w:spacing w:val="-6"/>
          <w:sz w:val="32"/>
          <w:szCs w:val="32"/>
          <w:lang w:eastAsia="zh-CN"/>
        </w:rPr>
        <w:t>指导</w:t>
      </w:r>
      <w:r>
        <w:rPr>
          <w:rFonts w:hint="eastAsia" w:ascii="Times New Roman" w:hAnsi="Times New Roman" w:eastAsia="仿宋_GB2312"/>
          <w:spacing w:val="-6"/>
          <w:sz w:val="32"/>
          <w:szCs w:val="32"/>
        </w:rPr>
        <w:t>目录（</w:t>
      </w:r>
      <w:r>
        <w:rPr>
          <w:rFonts w:hint="eastAsia" w:ascii="Times New Roman" w:hAnsi="Times New Roman" w:eastAsia="仿宋_GB2312"/>
          <w:spacing w:val="-6"/>
          <w:sz w:val="32"/>
          <w:szCs w:val="32"/>
          <w:lang w:val="en-US" w:eastAsia="zh-CN"/>
        </w:rPr>
        <w:t>2020版</w:t>
      </w:r>
      <w:r>
        <w:rPr>
          <w:rFonts w:hint="eastAsia" w:ascii="Times New Roman" w:hAnsi="Times New Roman" w:eastAsia="仿宋_GB2312"/>
          <w:spacing w:val="-6"/>
          <w:sz w:val="32"/>
          <w:szCs w:val="32"/>
        </w:rPr>
        <w:t>）</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张店区</w:t>
      </w:r>
      <w:r>
        <w:rPr>
          <w:rFonts w:hint="eastAsia" w:ascii="Times New Roman" w:hAnsi="Times New Roman" w:eastAsia="仿宋_GB2312"/>
          <w:sz w:val="32"/>
          <w:szCs w:val="32"/>
          <w:lang w:eastAsia="zh-CN"/>
        </w:rPr>
        <w:t>残疾儿童</w:t>
      </w:r>
      <w:r>
        <w:rPr>
          <w:rFonts w:hint="eastAsia" w:ascii="Times New Roman" w:hAnsi="Times New Roman" w:eastAsia="仿宋_GB2312"/>
          <w:sz w:val="32"/>
          <w:szCs w:val="32"/>
        </w:rPr>
        <w:t>基本康复服务目录（</w:t>
      </w:r>
      <w:r>
        <w:rPr>
          <w:rFonts w:hint="eastAsia" w:ascii="Times New Roman" w:hAnsi="Times New Roman" w:eastAsia="仿宋_GB2312"/>
          <w:sz w:val="32"/>
          <w:szCs w:val="32"/>
          <w:lang w:val="en-US" w:eastAsia="zh-CN"/>
        </w:rPr>
        <w:t>2020</w:t>
      </w:r>
      <w:r>
        <w:rPr>
          <w:rFonts w:hint="eastAsia" w:ascii="Times New Roman" w:hAnsi="Times New Roman" w:eastAsia="仿宋_GB2312"/>
          <w:sz w:val="32"/>
          <w:szCs w:val="32"/>
        </w:rPr>
        <w:t>年）</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张店区</w:t>
      </w:r>
      <w:r>
        <w:rPr>
          <w:rFonts w:hint="eastAsia" w:ascii="Times New Roman" w:hAnsi="Times New Roman" w:eastAsia="仿宋_GB2312"/>
          <w:sz w:val="32"/>
          <w:szCs w:val="32"/>
          <w:lang w:eastAsia="zh-CN"/>
        </w:rPr>
        <w:t>成年残疾人</w:t>
      </w:r>
      <w:r>
        <w:rPr>
          <w:rFonts w:hint="eastAsia" w:ascii="Times New Roman" w:hAnsi="Times New Roman" w:eastAsia="仿宋_GB2312"/>
          <w:sz w:val="32"/>
          <w:szCs w:val="32"/>
        </w:rPr>
        <w:t>基本康复服务目录（</w:t>
      </w:r>
      <w:r>
        <w:rPr>
          <w:rFonts w:hint="eastAsia" w:ascii="Times New Roman" w:hAnsi="Times New Roman" w:eastAsia="仿宋_GB2312"/>
          <w:sz w:val="32"/>
          <w:szCs w:val="32"/>
          <w:lang w:val="en-US" w:eastAsia="zh-CN"/>
        </w:rPr>
        <w:t>2020</w:t>
      </w:r>
      <w:r>
        <w:rPr>
          <w:rFonts w:hint="eastAsia" w:ascii="Times New Roman" w:hAnsi="Times New Roman" w:eastAsia="仿宋_GB2312"/>
          <w:sz w:val="32"/>
          <w:szCs w:val="32"/>
        </w:rPr>
        <w:t>年）</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残疾人精准康复服务卡</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残疾人精准康复服务手册</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淄博市张店区残疾人联合会</w:t>
      </w:r>
      <w:r>
        <w:rPr>
          <w:rFonts w:hint="eastAsia" w:ascii="Times New Roman" w:hAnsi="Times New Roman" w:eastAsia="仿宋_GB2312"/>
          <w:sz w:val="32"/>
          <w:szCs w:val="32"/>
          <w:lang w:val="en-US" w:eastAsia="zh-CN"/>
        </w:rPr>
        <w:t xml:space="preserve">      张店区教育和体育局</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张店区民政局                   张店区卫生健康局</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张店区扶贫开发领导小组办公室        </w:t>
      </w:r>
    </w:p>
    <w:p>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hint="eastAsia" w:ascii="Times New Roman" w:hAnsi="Times New Roman"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2020年6月15日</w:t>
      </w:r>
    </w:p>
    <w:p>
      <w:pPr>
        <w:widowControl/>
        <w:jc w:val="left"/>
        <w:rPr>
          <w:rFonts w:ascii="Times New Roman" w:hAnsi="Times New Roman" w:eastAsia="黑体" w:cs="宋体"/>
          <w:kern w:val="0"/>
          <w:sz w:val="32"/>
          <w:szCs w:val="32"/>
        </w:rPr>
      </w:pPr>
    </w:p>
    <w:p>
      <w:pPr>
        <w:widowControl/>
        <w:jc w:val="left"/>
        <w:rPr>
          <w:rFonts w:hint="eastAsia" w:ascii="Times New Roman" w:hAnsi="Times New Roman" w:eastAsia="方正小标宋简体" w:cs="宋体"/>
          <w:kern w:val="0"/>
          <w:sz w:val="44"/>
          <w:szCs w:val="44"/>
        </w:rPr>
      </w:pPr>
      <w:r>
        <w:rPr>
          <w:rFonts w:hint="eastAsia" w:ascii="Times New Roman" w:hAnsi="Times New Roman" w:eastAsia="黑体" w:cs="宋体"/>
          <w:kern w:val="0"/>
          <w:sz w:val="32"/>
          <w:szCs w:val="32"/>
        </w:rPr>
        <w:t>附件</w:t>
      </w:r>
      <w:r>
        <w:rPr>
          <w:rFonts w:ascii="Times New Roman" w:hAnsi="Times New Roman" w:eastAsia="黑体" w:cs="宋体"/>
          <w:kern w:val="0"/>
          <w:sz w:val="32"/>
          <w:szCs w:val="32"/>
        </w:rPr>
        <w:t>1</w:t>
      </w:r>
    </w:p>
    <w:p>
      <w:pPr>
        <w:widowControl/>
        <w:spacing w:line="560" w:lineRule="exact"/>
        <w:jc w:val="center"/>
        <w:rPr>
          <w:rFonts w:ascii="Times New Roman" w:hAnsi="Times New Roman" w:eastAsia="方正小标宋简体" w:cs="宋体"/>
          <w:kern w:val="0"/>
          <w:sz w:val="44"/>
          <w:szCs w:val="44"/>
        </w:rPr>
      </w:pPr>
      <w:r>
        <w:rPr>
          <w:rFonts w:hint="eastAsia" w:ascii="Times New Roman" w:hAnsi="Times New Roman" w:eastAsia="方正小标宋简体" w:cs="宋体"/>
          <w:kern w:val="0"/>
          <w:sz w:val="44"/>
          <w:szCs w:val="44"/>
        </w:rPr>
        <w:t>张店区残疾人精准康复服务工作</w:t>
      </w:r>
      <w:r>
        <w:rPr>
          <w:rFonts w:ascii="Times New Roman" w:hAnsi="Times New Roman" w:eastAsia="方正小标宋简体" w:cs="宋体"/>
          <w:kern w:val="0"/>
          <w:sz w:val="44"/>
          <w:szCs w:val="44"/>
        </w:rPr>
        <w:br w:type="textWrapping"/>
      </w:r>
      <w:r>
        <w:rPr>
          <w:rFonts w:hint="eastAsia" w:ascii="Times New Roman" w:hAnsi="Times New Roman" w:eastAsia="方正小标宋简体" w:cs="宋体"/>
          <w:kern w:val="0"/>
          <w:sz w:val="44"/>
          <w:szCs w:val="44"/>
        </w:rPr>
        <w:t>领导小组名单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小标宋简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方正小标宋简体" w:cs="宋体"/>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组  长：</w:t>
      </w:r>
      <w:r>
        <w:rPr>
          <w:rFonts w:hint="eastAsia" w:ascii="Times New Roman" w:hAnsi="Times New Roman" w:eastAsia="仿宋_GB2312" w:cs="宋体"/>
          <w:kern w:val="0"/>
          <w:sz w:val="32"/>
          <w:szCs w:val="32"/>
          <w:lang w:eastAsia="zh-CN"/>
        </w:rPr>
        <w:t>王</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lang w:eastAsia="zh-CN"/>
        </w:rPr>
        <w:t>旭</w:t>
      </w:r>
      <w:r>
        <w:rPr>
          <w:rFonts w:hint="eastAsia" w:ascii="Times New Roman" w:hAnsi="Times New Roman" w:eastAsia="仿宋_GB2312" w:cs="宋体"/>
          <w:kern w:val="0"/>
          <w:sz w:val="32"/>
          <w:szCs w:val="32"/>
        </w:rPr>
        <w:t>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区政府副区长</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成  员：齐</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聘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区残联理事长</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国  峰  区</w:t>
      </w:r>
      <w:r>
        <w:rPr>
          <w:rFonts w:hint="eastAsia" w:ascii="Times New Roman" w:hAnsi="Times New Roman" w:eastAsia="仿宋_GB2312" w:cs="宋体"/>
          <w:kern w:val="0"/>
          <w:sz w:val="32"/>
          <w:szCs w:val="32"/>
          <w:lang w:eastAsia="zh-CN"/>
        </w:rPr>
        <w:t>卫健局</w:t>
      </w:r>
      <w:r>
        <w:rPr>
          <w:rFonts w:hint="eastAsia" w:ascii="Times New Roman" w:hAnsi="Times New Roman" w:eastAsia="仿宋_GB2312" w:cs="宋体"/>
          <w:kern w:val="0"/>
          <w:sz w:val="32"/>
          <w:szCs w:val="32"/>
        </w:rPr>
        <w:t>局长</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left"/>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李纯永  区教</w:t>
      </w:r>
      <w:r>
        <w:rPr>
          <w:rFonts w:hint="eastAsia" w:ascii="Times New Roman" w:hAnsi="Times New Roman" w:eastAsia="仿宋_GB2312" w:cs="宋体"/>
          <w:kern w:val="0"/>
          <w:sz w:val="32"/>
          <w:szCs w:val="32"/>
          <w:lang w:eastAsia="zh-CN"/>
        </w:rPr>
        <w:t>体</w:t>
      </w:r>
      <w:r>
        <w:rPr>
          <w:rFonts w:hint="eastAsia" w:ascii="Times New Roman" w:hAnsi="Times New Roman" w:eastAsia="仿宋_GB2312" w:cs="宋体"/>
          <w:kern w:val="0"/>
          <w:sz w:val="32"/>
          <w:szCs w:val="32"/>
        </w:rPr>
        <w:t>局局长</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朱训勇  区民政局局长</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李三红  区财政局局长</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王  雷  </w:t>
      </w:r>
      <w:r>
        <w:rPr>
          <w:rFonts w:hint="eastAsia" w:ascii="Times New Roman" w:hAnsi="Times New Roman" w:eastAsia="仿宋_GB2312" w:cs="宋体"/>
          <w:kern w:val="0"/>
          <w:sz w:val="32"/>
          <w:szCs w:val="32"/>
        </w:rPr>
        <w:t>区</w:t>
      </w:r>
      <w:r>
        <w:rPr>
          <w:rFonts w:hint="eastAsia" w:ascii="Times New Roman" w:hAnsi="Times New Roman" w:eastAsia="仿宋_GB2312" w:cs="宋体"/>
          <w:kern w:val="0"/>
          <w:sz w:val="32"/>
          <w:szCs w:val="32"/>
          <w:lang w:eastAsia="zh-CN"/>
        </w:rPr>
        <w:t>人社局局长</w:t>
      </w:r>
      <w:r>
        <w:rPr>
          <w:rFonts w:hint="eastAsia" w:ascii="Times New Roman" w:hAnsi="Times New Roman"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left"/>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王  岳  区扶贫办主任</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领导小组办公室设在区残联，齐聘兼任办公室主任，朱正担任办公室副主任。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p>
    <w:p>
      <w:pPr>
        <w:widowControl/>
        <w:jc w:val="left"/>
        <w:rPr>
          <w:rFonts w:hint="eastAsia" w:ascii="Times New Roman" w:hAnsi="Times New Roman" w:eastAsia="黑体" w:cs="宋体"/>
          <w:kern w:val="0"/>
          <w:sz w:val="32"/>
          <w:szCs w:val="32"/>
        </w:rPr>
      </w:pPr>
    </w:p>
    <w:p>
      <w:pPr>
        <w:widowControl/>
        <w:jc w:val="left"/>
        <w:rPr>
          <w:rFonts w:ascii="Times New Roman" w:hAnsi="Times New Roman" w:eastAsia="黑体" w:cs="宋体"/>
          <w:kern w:val="0"/>
          <w:sz w:val="32"/>
          <w:szCs w:val="32"/>
        </w:rPr>
      </w:pPr>
      <w:r>
        <w:rPr>
          <w:rFonts w:hint="eastAsia" w:ascii="Times New Roman" w:hAnsi="Times New Roman" w:eastAsia="黑体" w:cs="宋体"/>
          <w:kern w:val="0"/>
          <w:sz w:val="32"/>
          <w:szCs w:val="32"/>
        </w:rPr>
        <w:t>附件</w:t>
      </w:r>
      <w:r>
        <w:rPr>
          <w:rFonts w:ascii="Times New Roman" w:hAnsi="Times New Roman" w:eastAsia="黑体" w:cs="宋体"/>
          <w:kern w:val="0"/>
          <w:sz w:val="32"/>
          <w:szCs w:val="32"/>
        </w:rPr>
        <w:t>2</w:t>
      </w:r>
    </w:p>
    <w:p>
      <w:pPr>
        <w:spacing w:line="52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张店区残疾人精准康复服务工作</w:t>
      </w:r>
    </w:p>
    <w:p>
      <w:pPr>
        <w:spacing w:line="52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专家指导组</w:t>
      </w:r>
    </w:p>
    <w:p>
      <w:pPr>
        <w:spacing w:line="520" w:lineRule="exact"/>
        <w:rPr>
          <w:rFonts w:ascii="Times New Roman" w:hAnsi="Times New Roman" w:eastAsia="仿宋_GB2312" w:cs="仿宋_GB2312"/>
          <w:sz w:val="32"/>
          <w:szCs w:val="32"/>
        </w:rPr>
      </w:pPr>
    </w:p>
    <w:p>
      <w:pPr>
        <w:spacing w:line="52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肢体残疾康复工作专家组</w:t>
      </w:r>
      <w:r>
        <w:rPr>
          <w:rFonts w:ascii="Times New Roman" w:hAnsi="Times New Roman" w:eastAsia="仿宋_GB2312" w:cs="仿宋_GB2312"/>
          <w:sz w:val="32"/>
          <w:szCs w:val="32"/>
        </w:rPr>
        <w:t>:</w:t>
      </w:r>
    </w:p>
    <w:p>
      <w:pPr>
        <w:spacing w:line="520" w:lineRule="exact"/>
        <w:ind w:firstLine="3040" w:firstLineChars="950"/>
        <w:rPr>
          <w:rFonts w:ascii="Times New Roman" w:hAnsi="Times New Roman" w:eastAsia="仿宋_GB2312" w:cs="仿宋_GB2312"/>
          <w:sz w:val="32"/>
          <w:szCs w:val="32"/>
        </w:rPr>
      </w:pPr>
      <w:r>
        <w:rPr>
          <w:rFonts w:hint="eastAsia" w:ascii="Times New Roman" w:hAnsi="Times New Roman" w:eastAsia="仿宋_GB2312" w:cs="仿宋_GB2312"/>
          <w:sz w:val="32"/>
          <w:szCs w:val="32"/>
        </w:rPr>
        <w:t>区残疾人康复中心</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崔国华</w:t>
      </w:r>
    </w:p>
    <w:p>
      <w:pPr>
        <w:spacing w:line="520" w:lineRule="exact"/>
        <w:ind w:firstLine="3040" w:firstLineChars="950"/>
        <w:rPr>
          <w:rFonts w:hint="default"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eastAsia="zh-CN"/>
        </w:rPr>
        <w:t>市妇保院</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徐成娥</w:t>
      </w:r>
    </w:p>
    <w:p>
      <w:pPr>
        <w:spacing w:line="520" w:lineRule="exact"/>
        <w:ind w:firstLine="3040" w:firstLineChars="950"/>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rPr>
        <w:t>区残疾人康复中心</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eastAsia="zh-CN"/>
        </w:rPr>
        <w:t>刘现锋</w:t>
      </w:r>
    </w:p>
    <w:p>
      <w:pPr>
        <w:spacing w:line="52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视力残疾康复工作专家组</w:t>
      </w:r>
      <w:r>
        <w:rPr>
          <w:rFonts w:ascii="Times New Roman" w:hAnsi="Times New Roman" w:eastAsia="仿宋_GB2312" w:cs="仿宋_GB2312"/>
          <w:sz w:val="32"/>
          <w:szCs w:val="32"/>
        </w:rPr>
        <w:t>:</w:t>
      </w:r>
    </w:p>
    <w:p>
      <w:pPr>
        <w:spacing w:line="520" w:lineRule="exact"/>
        <w:ind w:firstLine="3040" w:firstLineChars="95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康明眼科</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刘</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援</w:t>
      </w:r>
    </w:p>
    <w:p>
      <w:pPr>
        <w:spacing w:line="520" w:lineRule="exact"/>
        <w:ind w:firstLine="3040" w:firstLineChars="95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康明眼科</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路伟波</w:t>
      </w:r>
    </w:p>
    <w:p>
      <w:pPr>
        <w:spacing w:line="520" w:lineRule="exact"/>
        <w:ind w:firstLine="3040" w:firstLineChars="950"/>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市妇保院</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郑</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虔</w:t>
      </w:r>
    </w:p>
    <w:p>
      <w:pPr>
        <w:spacing w:line="52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听力言语残疾康复工作专家组：</w:t>
      </w:r>
    </w:p>
    <w:p>
      <w:pPr>
        <w:spacing w:line="520" w:lineRule="exact"/>
        <w:ind w:firstLine="3040" w:firstLineChars="950"/>
        <w:rPr>
          <w:rFonts w:ascii="Times New Roman" w:hAnsi="Times New Roman" w:eastAsia="仿宋_GB2312" w:cs="仿宋_GB2312"/>
          <w:sz w:val="32"/>
          <w:szCs w:val="32"/>
        </w:rPr>
      </w:pPr>
      <w:r>
        <w:rPr>
          <w:rFonts w:hint="eastAsia" w:ascii="Times New Roman" w:hAnsi="Times New Roman" w:eastAsia="仿宋_GB2312" w:cs="仿宋_GB2312"/>
          <w:sz w:val="32"/>
          <w:szCs w:val="32"/>
        </w:rPr>
        <w:t>区医院</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王</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宇</w:t>
      </w:r>
    </w:p>
    <w:p>
      <w:pPr>
        <w:spacing w:line="520" w:lineRule="exact"/>
        <w:ind w:firstLine="3040" w:firstLineChars="950"/>
        <w:rPr>
          <w:rFonts w:ascii="Times New Roman" w:hAnsi="Times New Roman" w:eastAsia="仿宋_GB2312"/>
          <w:sz w:val="32"/>
          <w:szCs w:val="32"/>
          <w:shd w:val="clear" w:color="auto" w:fill="FFFFFF"/>
        </w:rPr>
      </w:pP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听力语言中心</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傅</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峰</w:t>
      </w:r>
    </w:p>
    <w:p>
      <w:pPr>
        <w:spacing w:line="520" w:lineRule="exact"/>
        <w:ind w:firstLine="3040" w:firstLineChars="95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市妇保院</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白丽波</w:t>
      </w:r>
    </w:p>
    <w:p>
      <w:pPr>
        <w:spacing w:line="52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精神残疾康复工作专家组：</w:t>
      </w:r>
      <w:r>
        <w:rPr>
          <w:rFonts w:ascii="Times New Roman" w:hAnsi="Times New Roman" w:eastAsia="仿宋_GB2312" w:cs="仿宋_GB2312"/>
          <w:sz w:val="32"/>
          <w:szCs w:val="32"/>
        </w:rPr>
        <w:t xml:space="preserve">     </w:t>
      </w:r>
    </w:p>
    <w:p>
      <w:pPr>
        <w:spacing w:line="520" w:lineRule="exact"/>
        <w:ind w:firstLine="3040" w:firstLineChars="95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中医院</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王</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健</w:t>
      </w:r>
    </w:p>
    <w:p>
      <w:pPr>
        <w:spacing w:line="520" w:lineRule="exact"/>
        <w:ind w:firstLine="3040" w:firstLineChars="95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市中西医</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刘艳玲</w:t>
      </w:r>
    </w:p>
    <w:p>
      <w:pPr>
        <w:spacing w:line="520" w:lineRule="exact"/>
        <w:ind w:firstLine="3040" w:firstLineChars="95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市五院</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张勤峰</w:t>
      </w:r>
    </w:p>
    <w:p>
      <w:pPr>
        <w:spacing w:line="52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智力残疾康复工作专家组：</w:t>
      </w:r>
    </w:p>
    <w:p>
      <w:pPr>
        <w:spacing w:line="520" w:lineRule="exact"/>
        <w:ind w:firstLine="3040" w:firstLineChars="95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区特校</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郑</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红</w:t>
      </w:r>
    </w:p>
    <w:p>
      <w:pPr>
        <w:spacing w:line="520" w:lineRule="exact"/>
        <w:ind w:firstLine="3040" w:firstLineChars="950"/>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市妇保院</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黄晓玲</w:t>
      </w:r>
    </w:p>
    <w:p>
      <w:pPr>
        <w:tabs>
          <w:tab w:val="left" w:pos="4253"/>
          <w:tab w:val="left" w:pos="5103"/>
        </w:tabs>
        <w:spacing w:line="520" w:lineRule="exact"/>
        <w:ind w:firstLine="3040" w:firstLineChars="950"/>
        <w:rPr>
          <w:rFonts w:ascii="Times New Roman" w:hAnsi="Times New Roman" w:eastAsia="仿宋_GB2312"/>
          <w:sz w:val="32"/>
          <w:szCs w:val="32"/>
          <w:shd w:val="clear" w:color="auto" w:fill="FFFFFF"/>
        </w:rPr>
      </w:pPr>
      <w:r>
        <w:rPr>
          <w:rStyle w:val="9"/>
          <w:rFonts w:hint="eastAsia" w:ascii="Times New Roman" w:hAnsi="Times New Roman" w:eastAsia="仿宋_GB2312"/>
          <w:sz w:val="32"/>
          <w:szCs w:val="32"/>
          <w:shd w:val="clear" w:color="auto" w:fill="FFFFFF"/>
        </w:rPr>
        <w:t>市妇保院</w:t>
      </w:r>
      <w:r>
        <w:rPr>
          <w:rStyle w:val="9"/>
          <w:rFonts w:ascii="Times New Roman" w:hAnsi="Times New Roman" w:eastAsia="仿宋_GB2312"/>
          <w:sz w:val="32"/>
          <w:szCs w:val="32"/>
          <w:shd w:val="clear" w:color="auto" w:fill="FFFFFF"/>
        </w:rPr>
        <w:t xml:space="preserve">            </w:t>
      </w:r>
      <w:r>
        <w:rPr>
          <w:rStyle w:val="9"/>
          <w:rFonts w:hint="eastAsia" w:ascii="Times New Roman" w:hAnsi="Times New Roman" w:eastAsia="仿宋_GB2312"/>
          <w:sz w:val="32"/>
          <w:szCs w:val="32"/>
          <w:shd w:val="clear" w:color="auto" w:fill="FFFFFF"/>
          <w:lang w:eastAsia="zh-CN"/>
        </w:rPr>
        <w:t>王</w:t>
      </w:r>
      <w:r>
        <w:rPr>
          <w:rStyle w:val="9"/>
          <w:rFonts w:hint="eastAsia" w:ascii="Times New Roman" w:hAnsi="Times New Roman" w:eastAsia="仿宋_GB2312"/>
          <w:sz w:val="32"/>
          <w:szCs w:val="32"/>
          <w:shd w:val="clear" w:color="auto" w:fill="FFFFFF"/>
          <w:lang w:val="en-US" w:eastAsia="zh-CN"/>
        </w:rPr>
        <w:t xml:space="preserve">  </w:t>
      </w:r>
      <w:r>
        <w:rPr>
          <w:rStyle w:val="9"/>
          <w:rFonts w:hint="eastAsia" w:ascii="Times New Roman" w:hAnsi="Times New Roman" w:eastAsia="仿宋_GB2312"/>
          <w:sz w:val="32"/>
          <w:szCs w:val="32"/>
          <w:shd w:val="clear" w:color="auto" w:fill="FFFFFF"/>
          <w:lang w:eastAsia="zh-CN"/>
        </w:rPr>
        <w:t>澈</w:t>
      </w:r>
      <w:r>
        <w:rPr>
          <w:rFonts w:ascii="Times New Roman" w:hAnsi="Times New Roman" w:eastAsia="仿宋_GB2312"/>
          <w:sz w:val="32"/>
          <w:szCs w:val="32"/>
          <w:shd w:val="clear" w:color="auto" w:fill="FFFFFF"/>
        </w:rPr>
        <w:t xml:space="preserve">  </w:t>
      </w:r>
    </w:p>
    <w:p>
      <w:pPr>
        <w:spacing w:line="520" w:lineRule="exact"/>
        <w:ind w:firstLine="3040" w:firstLineChars="950"/>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rPr>
        <w:t>区残疾人康复中心</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eastAsia="zh-CN"/>
        </w:rPr>
        <w:t>韩</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eastAsia="zh-CN"/>
        </w:rPr>
        <w:t>宁</w:t>
      </w:r>
    </w:p>
    <w:p>
      <w:pPr>
        <w:widowControl/>
        <w:jc w:val="left"/>
        <w:rPr>
          <w:rFonts w:ascii="Times New Roman" w:hAnsi="Times New Roman" w:eastAsia="黑体" w:cs="宋体"/>
          <w:kern w:val="0"/>
          <w:sz w:val="32"/>
          <w:szCs w:val="32"/>
        </w:rPr>
      </w:pPr>
    </w:p>
    <w:p>
      <w:pPr>
        <w:spacing w:line="520" w:lineRule="exact"/>
        <w:jc w:val="center"/>
        <w:rPr>
          <w:rFonts w:hint="eastAsia" w:ascii="Times New Roman" w:hAnsi="Times New Roman" w:eastAsia="方正小标宋简体" w:cs="方正小标宋简体"/>
          <w:bCs/>
          <w:sz w:val="44"/>
          <w:szCs w:val="44"/>
        </w:rPr>
      </w:pPr>
    </w:p>
    <w:p>
      <w:pPr>
        <w:widowControl/>
        <w:jc w:val="left"/>
        <w:rPr>
          <w:rFonts w:hint="eastAsia" w:ascii="Times New Roman" w:hAnsi="Times New Roman" w:eastAsia="方正小标宋简体" w:cs="方正小标宋简体"/>
          <w:bCs/>
          <w:sz w:val="44"/>
          <w:szCs w:val="44"/>
        </w:rPr>
      </w:pPr>
      <w:r>
        <w:rPr>
          <w:rFonts w:hint="eastAsia" w:ascii="Times New Roman" w:hAnsi="Times New Roman" w:eastAsia="黑体" w:cs="宋体"/>
          <w:kern w:val="0"/>
          <w:sz w:val="32"/>
          <w:szCs w:val="32"/>
        </w:rPr>
        <w:t>附件</w:t>
      </w:r>
      <w:r>
        <w:rPr>
          <w:rFonts w:ascii="Times New Roman" w:hAnsi="Times New Roman" w:eastAsia="黑体" w:cs="宋体"/>
          <w:kern w:val="0"/>
          <w:sz w:val="32"/>
          <w:szCs w:val="32"/>
        </w:rPr>
        <w:t>3</w:t>
      </w:r>
    </w:p>
    <w:p>
      <w:pPr>
        <w:spacing w:line="52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张店区残疾人精准康复评估</w:t>
      </w:r>
    </w:p>
    <w:p>
      <w:pPr>
        <w:spacing w:line="52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机构和服务机构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方正小标宋简体" w:cs="方正小标宋简体"/>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黑体"/>
          <w:bCs/>
          <w:sz w:val="32"/>
          <w:szCs w:val="32"/>
        </w:rPr>
      </w:pPr>
      <w:r>
        <w:rPr>
          <w:rFonts w:hint="eastAsia" w:ascii="Times New Roman" w:hAnsi="Times New Roman" w:eastAsia="黑体" w:cs="黑体"/>
          <w:bCs/>
          <w:sz w:val="32"/>
          <w:szCs w:val="32"/>
          <w:lang w:eastAsia="zh-CN"/>
        </w:rPr>
        <w:t>残疾儿童</w:t>
      </w:r>
      <w:r>
        <w:rPr>
          <w:rFonts w:hint="eastAsia" w:ascii="Times New Roman" w:hAnsi="Times New Roman" w:eastAsia="黑体" w:cs="黑体"/>
          <w:bCs/>
          <w:sz w:val="32"/>
          <w:szCs w:val="32"/>
        </w:rPr>
        <w:t>康复评估机构：（</w:t>
      </w:r>
      <w:r>
        <w:rPr>
          <w:rFonts w:hint="eastAsia" w:ascii="Times New Roman" w:hAnsi="Times New Roman" w:eastAsia="黑体" w:cs="黑体"/>
          <w:bCs/>
          <w:sz w:val="32"/>
          <w:szCs w:val="32"/>
          <w:lang w:val="en-US" w:eastAsia="zh-CN"/>
        </w:rPr>
        <w:t>2020</w:t>
      </w:r>
      <w:r>
        <w:rPr>
          <w:rFonts w:hint="eastAsia" w:ascii="Times New Roman" w:hAnsi="Times New Roman" w:eastAsia="黑体" w:cs="黑体"/>
          <w:bCs/>
          <w:sz w:val="32"/>
          <w:szCs w:val="32"/>
        </w:rPr>
        <w:t>年）</w:t>
      </w:r>
    </w:p>
    <w:p>
      <w:pPr>
        <w:keepNext w:val="0"/>
        <w:keepLines w:val="0"/>
        <w:pageBreakBefore w:val="0"/>
        <w:widowControl w:val="0"/>
        <w:kinsoku/>
        <w:wordWrap/>
        <w:overflowPunct/>
        <w:topLinePunct w:val="0"/>
        <w:autoSpaceDE/>
        <w:autoSpaceDN/>
        <w:bidi w:val="0"/>
        <w:adjustRightInd/>
        <w:snapToGrid/>
        <w:spacing w:line="360" w:lineRule="auto"/>
        <w:ind w:left="5086" w:leftChars="365" w:hanging="4320" w:hangingChars="135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淄博市妇幼保健院、淄博市中西医结合医院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bCs/>
          <w:sz w:val="32"/>
          <w:szCs w:val="32"/>
          <w:lang w:eastAsia="zh-CN"/>
        </w:rPr>
        <w:t>成年残疾人</w:t>
      </w:r>
      <w:r>
        <w:rPr>
          <w:rFonts w:hint="eastAsia" w:ascii="Times New Roman" w:hAnsi="Times New Roman" w:eastAsia="黑体" w:cs="黑体"/>
          <w:bCs/>
          <w:sz w:val="32"/>
          <w:szCs w:val="32"/>
        </w:rPr>
        <w:t>康复评估机构：（</w:t>
      </w:r>
      <w:r>
        <w:rPr>
          <w:rFonts w:hint="eastAsia" w:ascii="Times New Roman" w:hAnsi="Times New Roman" w:eastAsia="黑体" w:cs="黑体"/>
          <w:bCs/>
          <w:sz w:val="32"/>
          <w:szCs w:val="32"/>
          <w:lang w:val="en-US" w:eastAsia="zh-CN"/>
        </w:rPr>
        <w:t>2020</w:t>
      </w:r>
      <w:r>
        <w:rPr>
          <w:rFonts w:hint="eastAsia" w:ascii="Times New Roman" w:hAnsi="Times New Roman" w:eastAsia="黑体" w:cs="黑体"/>
          <w:bCs/>
          <w:sz w:val="32"/>
          <w:szCs w:val="32"/>
        </w:rPr>
        <w:t>年）</w:t>
      </w:r>
    </w:p>
    <w:p>
      <w:pPr>
        <w:keepNext w:val="0"/>
        <w:keepLines w:val="0"/>
        <w:pageBreakBefore w:val="0"/>
        <w:widowControl w:val="0"/>
        <w:kinsoku/>
        <w:wordWrap/>
        <w:overflowPunct/>
        <w:topLinePunct w:val="0"/>
        <w:autoSpaceDE/>
        <w:autoSpaceDN/>
        <w:bidi w:val="0"/>
        <w:adjustRightInd/>
        <w:snapToGrid/>
        <w:spacing w:line="360" w:lineRule="auto"/>
        <w:ind w:left="5086" w:leftChars="365" w:hanging="4320" w:hangingChars="135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肢体残疾：淄博市妇幼保健院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张店区残疾人康复中心</w:t>
      </w:r>
    </w:p>
    <w:p>
      <w:pPr>
        <w:keepNext w:val="0"/>
        <w:keepLines w:val="0"/>
        <w:pageBreakBefore w:val="0"/>
        <w:widowControl w:val="0"/>
        <w:kinsoku/>
        <w:wordWrap/>
        <w:overflowPunct/>
        <w:topLinePunct w:val="0"/>
        <w:autoSpaceDE/>
        <w:autoSpaceDN/>
        <w:bidi w:val="0"/>
        <w:adjustRightInd/>
        <w:snapToGrid/>
        <w:spacing w:line="360" w:lineRule="auto"/>
        <w:ind w:left="5086" w:leftChars="365" w:hanging="4320" w:hangingChars="135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视力残疾：淄博市妇幼保健院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淄博康明爱尔眼科医院</w:t>
      </w:r>
    </w:p>
    <w:p>
      <w:pPr>
        <w:keepNext w:val="0"/>
        <w:keepLines w:val="0"/>
        <w:pageBreakBefore w:val="0"/>
        <w:widowControl w:val="0"/>
        <w:kinsoku/>
        <w:wordWrap/>
        <w:overflowPunct/>
        <w:topLinePunct w:val="0"/>
        <w:autoSpaceDE/>
        <w:autoSpaceDN/>
        <w:bidi w:val="0"/>
        <w:adjustRightInd/>
        <w:snapToGrid/>
        <w:spacing w:line="360" w:lineRule="auto"/>
        <w:ind w:left="5086" w:leftChars="365" w:hanging="4320" w:hangingChars="135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听力言语残疾：淄博市妇幼保健院、张店区人民医院</w:t>
      </w:r>
    </w:p>
    <w:p>
      <w:pPr>
        <w:keepNext w:val="0"/>
        <w:keepLines w:val="0"/>
        <w:pageBreakBefore w:val="0"/>
        <w:widowControl w:val="0"/>
        <w:kinsoku/>
        <w:wordWrap/>
        <w:overflowPunct/>
        <w:topLinePunct w:val="0"/>
        <w:autoSpaceDE/>
        <w:autoSpaceDN/>
        <w:bidi w:val="0"/>
        <w:adjustRightInd/>
        <w:snapToGrid/>
        <w:spacing w:line="360" w:lineRule="auto"/>
        <w:ind w:left="5086" w:leftChars="365" w:hanging="4320" w:hangingChars="135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精神残疾：淄博市中西医结合医院、张店区</w:t>
      </w:r>
      <w:r>
        <w:rPr>
          <w:rFonts w:hint="eastAsia" w:ascii="Times New Roman" w:hAnsi="Times New Roman" w:eastAsia="仿宋_GB2312" w:cs="仿宋_GB2312"/>
          <w:sz w:val="32"/>
          <w:szCs w:val="32"/>
          <w:lang w:eastAsia="zh-CN"/>
        </w:rPr>
        <w:t>中医院</w:t>
      </w:r>
    </w:p>
    <w:p>
      <w:pPr>
        <w:keepNext w:val="0"/>
        <w:keepLines w:val="0"/>
        <w:pageBreakBefore w:val="0"/>
        <w:widowControl w:val="0"/>
        <w:kinsoku/>
        <w:wordWrap/>
        <w:overflowPunct/>
        <w:topLinePunct w:val="0"/>
        <w:autoSpaceDE/>
        <w:autoSpaceDN/>
        <w:bidi w:val="0"/>
        <w:adjustRightInd/>
        <w:snapToGrid/>
        <w:spacing w:line="360" w:lineRule="auto"/>
        <w:ind w:left="5086" w:leftChars="365" w:hanging="4320" w:hangingChars="135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智力残疾：淄博市妇幼保健院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黑体"/>
          <w:bCs/>
          <w:sz w:val="32"/>
          <w:szCs w:val="32"/>
        </w:rPr>
      </w:pPr>
      <w:r>
        <w:rPr>
          <w:rFonts w:hint="eastAsia" w:ascii="Times New Roman" w:hAnsi="Times New Roman" w:eastAsia="黑体" w:cs="黑体"/>
          <w:bCs/>
          <w:sz w:val="32"/>
          <w:szCs w:val="32"/>
        </w:rPr>
        <w:t>康复服务机构：（</w:t>
      </w:r>
      <w:r>
        <w:rPr>
          <w:rFonts w:hint="eastAsia" w:ascii="Times New Roman" w:hAnsi="Times New Roman" w:eastAsia="黑体" w:cs="黑体"/>
          <w:bCs/>
          <w:sz w:val="32"/>
          <w:szCs w:val="32"/>
          <w:lang w:val="en-US" w:eastAsia="zh-CN"/>
        </w:rPr>
        <w:t>2020</w:t>
      </w:r>
      <w:r>
        <w:rPr>
          <w:rFonts w:hint="eastAsia" w:ascii="Times New Roman" w:hAnsi="Times New Roman" w:eastAsia="黑体" w:cs="黑体"/>
          <w:bCs/>
          <w:sz w:val="32"/>
          <w:szCs w:val="32"/>
        </w:rPr>
        <w:t>年）</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hint="eastAsia" w:ascii="Times New Roman" w:hAnsi="Times New Roman" w:eastAsia="仿宋_GB2312" w:cs="仿宋_GB2312"/>
          <w:sz w:val="32"/>
          <w:szCs w:val="32"/>
          <w:lang w:eastAsia="zh-CN"/>
        </w:rPr>
        <w:sectPr>
          <w:pgSz w:w="11906" w:h="16838"/>
          <w:pgMar w:top="1418" w:right="1531" w:bottom="1418" w:left="1531" w:header="851" w:footer="992" w:gutter="0"/>
          <w:cols w:space="425" w:num="1"/>
          <w:docGrid w:linePitch="312" w:charSpace="0"/>
        </w:sectPr>
      </w:pPr>
      <w:r>
        <w:rPr>
          <w:rFonts w:hint="eastAsia" w:ascii="Times New Roman" w:hAnsi="Times New Roman" w:eastAsia="仿宋_GB2312" w:cs="仿宋_GB2312"/>
          <w:sz w:val="32"/>
          <w:szCs w:val="32"/>
        </w:rPr>
        <w:t>张店区残疾人康复中心、张店区残疾人辅助器具服务供应中心、各镇（街道）残疾人康复指导站、各社区残疾人康复站、</w:t>
      </w:r>
      <w:r>
        <w:rPr>
          <w:rFonts w:hint="eastAsia" w:ascii="Times New Roman" w:hAnsi="Times New Roman" w:eastAsia="仿宋_GB2312" w:cs="仿宋_GB2312"/>
          <w:sz w:val="32"/>
          <w:szCs w:val="32"/>
          <w:lang w:eastAsia="zh-CN"/>
        </w:rPr>
        <w:t>淄博市妇幼保健院、淄博市中西医结合医院、</w:t>
      </w:r>
      <w:r>
        <w:rPr>
          <w:rFonts w:hint="eastAsia" w:ascii="Times New Roman" w:hAnsi="Times New Roman" w:eastAsia="仿宋_GB2312" w:cs="仿宋_GB2312"/>
          <w:sz w:val="32"/>
          <w:szCs w:val="32"/>
        </w:rPr>
        <w:t>淄博市听力语言康复中心、</w:t>
      </w:r>
      <w:r>
        <w:rPr>
          <w:rFonts w:hint="eastAsia" w:ascii="Times New Roman" w:hAnsi="Times New Roman" w:eastAsia="仿宋_GB2312" w:cs="仿宋_GB2312"/>
          <w:sz w:val="32"/>
          <w:szCs w:val="32"/>
          <w:lang w:eastAsia="zh-CN"/>
        </w:rPr>
        <w:t>淄博市爱之翼特需儿童之家、</w:t>
      </w:r>
      <w:r>
        <w:rPr>
          <w:rFonts w:hint="eastAsia" w:ascii="Times New Roman" w:hAnsi="Times New Roman" w:eastAsia="仿宋_GB2312" w:cs="仿宋_GB2312"/>
          <w:sz w:val="32"/>
          <w:szCs w:val="32"/>
        </w:rPr>
        <w:t>淄博市张店区月亮船特殊儿童训练中心、淄博市百灵儿童康复托养中心、淄博康明眼科医院</w:t>
      </w:r>
      <w:r>
        <w:rPr>
          <w:rFonts w:hint="eastAsia" w:ascii="Times New Roman" w:hAnsi="Times New Roman" w:eastAsia="仿宋_GB2312" w:cs="仿宋_GB2312"/>
          <w:sz w:val="32"/>
          <w:szCs w:val="32"/>
          <w:lang w:eastAsia="zh-CN"/>
        </w:rPr>
        <w:t>、淄博市张店区金色时光特殊儿童康复中心、淄博菁栀特殊儿童服务中心、山东爱塔教育服务有限公司、张店区中医院精神卫生科、周村区人民医院、淄博市周村区共享阳光小海龟儿童感统训练中心、周村区特殊教育中心</w:t>
      </w:r>
    </w:p>
    <w:p>
      <w:pPr>
        <w:widowControl/>
        <w:jc w:val="left"/>
        <w:rPr>
          <w:rFonts w:ascii="Times New Roman" w:hAnsi="Times New Roman" w:eastAsia="黑体" w:cs="宋体"/>
          <w:kern w:val="0"/>
          <w:sz w:val="32"/>
          <w:szCs w:val="32"/>
        </w:rPr>
      </w:pPr>
      <w:r>
        <w:rPr>
          <w:rFonts w:hint="eastAsia" w:ascii="Times New Roman" w:hAnsi="Times New Roman" w:eastAsia="黑体" w:cs="宋体"/>
          <w:kern w:val="0"/>
          <w:sz w:val="32"/>
          <w:szCs w:val="32"/>
        </w:rPr>
        <w:t>附件</w:t>
      </w:r>
      <w:r>
        <w:rPr>
          <w:rFonts w:ascii="Times New Roman" w:hAnsi="Times New Roman" w:eastAsia="黑体" w:cs="宋体"/>
          <w:kern w:val="0"/>
          <w:sz w:val="32"/>
          <w:szCs w:val="32"/>
        </w:rPr>
        <w:t>4</w:t>
      </w:r>
    </w:p>
    <w:p>
      <w:pPr>
        <w:jc w:val="center"/>
        <w:rPr>
          <w:rFonts w:ascii="Times New Roman" w:hAnsi="Times New Roman" w:eastAsia="方正小标宋简体"/>
          <w:bCs/>
          <w:kern w:val="0"/>
          <w:sz w:val="32"/>
          <w:szCs w:val="32"/>
        </w:rPr>
      </w:pPr>
      <w:r>
        <w:rPr>
          <w:rFonts w:hint="eastAsia" w:ascii="Times New Roman" w:hAnsi="Times New Roman" w:eastAsia="方正小标宋简体" w:cs="方正小标宋简体"/>
          <w:bCs/>
          <w:kern w:val="0"/>
          <w:sz w:val="32"/>
          <w:szCs w:val="32"/>
        </w:rPr>
        <w:t>张店区残疾人基本辅助器具</w:t>
      </w:r>
      <w:r>
        <w:rPr>
          <w:rFonts w:hint="eastAsia" w:ascii="Times New Roman" w:hAnsi="Times New Roman" w:eastAsia="方正小标宋简体" w:cs="方正小标宋简体"/>
          <w:bCs/>
          <w:kern w:val="0"/>
          <w:sz w:val="32"/>
          <w:szCs w:val="32"/>
          <w:lang w:eastAsia="zh-CN"/>
        </w:rPr>
        <w:t>指导</w:t>
      </w:r>
      <w:r>
        <w:rPr>
          <w:rFonts w:hint="eastAsia" w:ascii="Times New Roman" w:hAnsi="Times New Roman" w:eastAsia="方正小标宋简体" w:cs="方正小标宋简体"/>
          <w:bCs/>
          <w:kern w:val="0"/>
          <w:sz w:val="32"/>
          <w:szCs w:val="32"/>
        </w:rPr>
        <w:t>目录</w:t>
      </w:r>
      <w:r>
        <w:rPr>
          <w:rFonts w:hint="eastAsia" w:ascii="Times New Roman" w:hAnsi="Times New Roman" w:eastAsia="方正小标宋简体"/>
          <w:bCs/>
          <w:kern w:val="0"/>
          <w:sz w:val="32"/>
          <w:szCs w:val="32"/>
        </w:rPr>
        <w:t>（</w:t>
      </w:r>
      <w:r>
        <w:rPr>
          <w:rFonts w:hint="eastAsia" w:ascii="Times New Roman" w:hAnsi="Times New Roman" w:eastAsia="方正小标宋简体"/>
          <w:bCs/>
          <w:kern w:val="0"/>
          <w:sz w:val="32"/>
          <w:szCs w:val="32"/>
          <w:lang w:val="en-US" w:eastAsia="zh-CN"/>
        </w:rPr>
        <w:t>2020版</w:t>
      </w:r>
      <w:r>
        <w:rPr>
          <w:rFonts w:hint="eastAsia" w:ascii="Times New Roman" w:hAnsi="Times New Roman" w:eastAsia="方正小标宋简体"/>
          <w:bCs/>
          <w:kern w:val="0"/>
          <w:sz w:val="32"/>
          <w:szCs w:val="32"/>
        </w:rPr>
        <w:t>）</w:t>
      </w:r>
    </w:p>
    <w:tbl>
      <w:tblPr>
        <w:tblStyle w:val="6"/>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31"/>
        <w:gridCol w:w="2224"/>
        <w:gridCol w:w="2552"/>
        <w:gridCol w:w="2396"/>
        <w:gridCol w:w="5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1</w:t>
            </w:r>
          </w:p>
        </w:tc>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04个人医疗辅助器具</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04 19 给药辅助器具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语音或盲文药盒</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长期服药，经评估需适配的视力功能障碍者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2</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04 24 身体、生理和生化检测设备及材料</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语音血压计</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需定期进行血压监测，经评估需适配的视力功能障碍者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3</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语音体温计</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4</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04 33 保护组织完整性的辅助器具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防压疮座垫</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长期乘坐轮椅，皮肤感觉功能减退或丧失、或无法自行改变体位的，经评估需适配的肢体功能障碍者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5</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防压疮床垫</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长期卧床，皮肤感觉功能减退或丧失、或无法自行改变体位的，经评估需适配的重度肢体功能障碍者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6</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04 48 运动、肌力和平衡训练的设备</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站立架</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站立困难或可辅助站立，经评估需适配的肢体功能障碍者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7</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站立支撑台</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站立困难或可辅助站立，经评估需适配的肢体功能障碍者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8</w:t>
            </w:r>
          </w:p>
        </w:tc>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05技能训练辅助器具</w:t>
            </w: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05 03 沟通治疗和沟通训练辅助器具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语音及言语训练辅助器具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听力、言语、智力、精神残疾人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需改善应用语音和言语的能力，经评估需适配的功能障碍者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9</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阅读技能开发训练材料</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视力、听力、言语、智力、精神残疾人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需训练和开发阅读技能，经评估需适配的功能障碍者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10</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 xml:space="preserve">05 06 替代增强沟通训练辅助器具 </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图标和符号训练辅助器具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视力、听力、言语、智力、精神残疾人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需训练和学习特定沟通简化信息，经评估需适配的功能障碍者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11</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05 12 认知技能训练辅助器具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逻辑行为能力训练辅助器具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需训练注意力、视觉追随能力、扫视能力、物体辨别能力，或改善认知障碍，经评估需适配的功能障碍者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12</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认知益智辅助器具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需改善认知障碍，经评估需适配的功能障碍者</w:t>
            </w:r>
          </w:p>
        </w:tc>
      </w:tr>
    </w:tbl>
    <w:p>
      <w:pPr>
        <w:jc w:val="center"/>
        <w:rPr>
          <w:rFonts w:ascii="Times New Roman" w:hAnsi="Times New Roman" w:eastAsia="方正小标宋简体"/>
          <w:bCs/>
          <w:kern w:val="0"/>
          <w:sz w:val="32"/>
          <w:szCs w:val="32"/>
        </w:rPr>
      </w:pPr>
    </w:p>
    <w:tbl>
      <w:tblPr>
        <w:tblStyle w:val="6"/>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31"/>
        <w:gridCol w:w="2224"/>
        <w:gridCol w:w="2552"/>
        <w:gridCol w:w="2396"/>
        <w:gridCol w:w="5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bCs/>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13</w:t>
            </w:r>
          </w:p>
        </w:tc>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05技能训练辅助器具</w:t>
            </w: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05 15 基本技能训练辅助器具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感觉统合训练辅助器具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sz w:val="22"/>
                <w:szCs w:val="22"/>
                <w:vertAlign w:val="baseline"/>
                <w:lang w:eastAsia="zh-CN"/>
              </w:rPr>
              <w:t>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需改善感觉统合失调，经评估需适配的功能障碍者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14</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启智类辅助器具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sz w:val="22"/>
                <w:szCs w:val="22"/>
                <w:vertAlign w:val="baseline"/>
                <w:lang w:eastAsia="zh-CN"/>
              </w:rPr>
              <w:t>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sz w:val="22"/>
                <w:szCs w:val="22"/>
                <w:vertAlign w:val="baseline"/>
                <w:lang w:eastAsia="zh-CN"/>
              </w:rPr>
              <w:t>需改善认知障碍，经评估需适配的功能障碍者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15</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05 27 社交技能训练辅助器具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社会行为训练辅助器具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sz w:val="22"/>
                <w:szCs w:val="22"/>
                <w:vertAlign w:val="baseline"/>
                <w:lang w:eastAsia="zh-CN"/>
              </w:rPr>
              <w:t>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需改善社会行为能力，</w:t>
            </w:r>
            <w:r>
              <w:rPr>
                <w:rFonts w:hint="eastAsia" w:ascii="Times New Roman" w:hAnsi="Times New Roman"/>
                <w:sz w:val="22"/>
                <w:szCs w:val="22"/>
                <w:vertAlign w:val="baseline"/>
                <w:lang w:eastAsia="zh-CN"/>
              </w:rPr>
              <w:t>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16</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玩教辅助器具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sz w:val="22"/>
                <w:szCs w:val="22"/>
                <w:vertAlign w:val="baseline"/>
                <w:lang w:eastAsia="zh-CN"/>
              </w:rPr>
              <w:t>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需改善认知、沟通、学习等能力，</w:t>
            </w:r>
            <w:r>
              <w:rPr>
                <w:rFonts w:hint="eastAsia" w:ascii="Times New Roman" w:hAnsi="Times New Roman"/>
                <w:sz w:val="22"/>
                <w:szCs w:val="22"/>
                <w:vertAlign w:val="baseline"/>
                <w:lang w:eastAsia="zh-CN"/>
              </w:rPr>
              <w:t>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17</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盲用休闲训练辅助器具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05 30 输入器件控制及操控产品和货物的训练辅助器具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用鼠标、键盘、操纵杆、触摸、脑控等训练辅助器具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视力、肢体、智力、精神残疾人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需改善操作电脑或物品的控制和训练行为，经评估需适配的功能障碍者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19</w:t>
            </w:r>
          </w:p>
        </w:tc>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06矫形器和假肢</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06 03 脊柱和颅部矫形器</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脊柱矫形器</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颈、胸、腰、骶损伤或畸形，经评估适合装配的肢体功能障碍者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20</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06 06 上肢矫形器</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上肢矫形器</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上肢神经、肌肉与骨骼系统损伤或畸形，经评估适合装配的肢体功能障碍者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21</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06 12 下肢矫形器</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下肢矫形器</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下肢神经、肌肉与骨骼系统损伤或畸形，经评估适合装配的肢体功能障碍者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06 18 上肢假肢</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val="en-US" w:eastAsia="zh-CN"/>
              </w:rPr>
              <w:t>上肢假肢</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部分手缺失、腕离断、前臂截肢、肘离断、上臂截肢、肩离断及先天畸形，经评估适合装配的肢体功能障碍者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23</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06 24 下肢假肢</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下肢假肢</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部分足截肢、小腿截肢、膝离断、大腿截肢、髋离断及先天畸形，经评估适合装配的肢体功能障碍者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24</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06 33 矫形鞋</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矫形鞋</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扁平足、高弓足、马蹄内翻足、糖尿病足等足部疾患或畸形，经评估适合装配的肢体功能障碍者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 xml:space="preserve">25 </w:t>
            </w:r>
          </w:p>
        </w:tc>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09 个人生活自理和防护辅助器具</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09 07 稳定身体的辅助器具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体位垫</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无法独立保持适宜的体位姿势，经评估需适配的肢体功能障碍者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26</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09 09 穿脱衣服的辅助器具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穿衣、系扣辅助器具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上肢功能障碍，独立穿衣、系扣困难，经评估需适配的肢体功能障碍者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27</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穿鞋、穿袜辅助器具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膝关节、髋关节、躯干活动受限，经评估需适配的肢体功能障碍者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28</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09 12 如厕辅助器具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坐便椅</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有移动困难，轻度辅助或独立坐位可保持坐姿，经评估需适配的肢体功能障碍者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29</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便盆</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长期卧床或行动不便，经评估需适配的肢体功能障碍者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30</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马桶增高器</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膝关节、髋关节等肢体活动受限，轻度辅助或独立坐位可保持坐姿，经评估需适配的肢体功能障碍者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31</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坐便用扶手（架）</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如厕时起坐困难，经评估需适配的肢体功能障碍者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32</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09 33 清洗、盆浴和淋浴辅助器具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eastAsia="zh-CN"/>
              </w:rPr>
              <w:t>洗浴椅</w:t>
            </w:r>
            <w:r>
              <w:rPr>
                <w:rFonts w:hint="eastAsia" w:ascii="Times New Roman" w:hAnsi="Times New Roman" w:cs="宋体"/>
                <w:b w:val="0"/>
                <w:bCs w:val="0"/>
                <w:sz w:val="22"/>
                <w:szCs w:val="22"/>
                <w:vertAlign w:val="baseline"/>
                <w:lang w:val="en-US" w:eastAsia="zh-CN"/>
              </w:rPr>
              <w:t>/凳</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有移位困难和跌倒风险，经评估需适配的功能障碍者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33</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洗浴床</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洗浴困难，无法采用坐姿洗浴，经评估需适配的重度肢体功能障碍者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34</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专用洗浴刷</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上肢运动功能受限，经评估需适配的肢体功能障碍者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35</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09 36 修剪手指甲和脚趾甲辅助产品</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专用指甲剪</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经评估需适配的视力功能障碍者或上肢功能障碍者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36</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09 39 护发辅助器具</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专用梳</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上肢活动受限，经评估需适配的肢体功能障碍者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37</w:t>
            </w:r>
          </w:p>
        </w:tc>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个人移动辅助器具</w:t>
            </w:r>
          </w:p>
        </w:tc>
        <w:tc>
          <w:tcPr>
            <w:tcW w:w="22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03 单臂操作助行器</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手杖</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下肢肌力减弱，经评估需适配的肢体功能障碍者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38</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肘拐</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下肢肌力减弱，经评估需适配的肢体功能障碍者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39</w:t>
            </w:r>
          </w:p>
        </w:tc>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前臂支撑拐</w:t>
            </w:r>
          </w:p>
        </w:tc>
        <w:tc>
          <w:tcPr>
            <w:tcW w:w="23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下肢肌力减弱，经评估需适配的肢体功能障碍者</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tbl>
      <w:tblPr>
        <w:tblStyle w:val="6"/>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
        <w:gridCol w:w="660"/>
        <w:gridCol w:w="93"/>
        <w:gridCol w:w="838"/>
        <w:gridCol w:w="93"/>
        <w:gridCol w:w="2131"/>
        <w:gridCol w:w="93"/>
        <w:gridCol w:w="2459"/>
        <w:gridCol w:w="93"/>
        <w:gridCol w:w="2303"/>
        <w:gridCol w:w="93"/>
        <w:gridCol w:w="5229"/>
        <w:gridCol w:w="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01"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40</w:t>
            </w:r>
          </w:p>
        </w:tc>
        <w:tc>
          <w:tcPr>
            <w:tcW w:w="93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val="en-US" w:eastAsia="zh-CN"/>
              </w:rPr>
              <w:t>12 个人移动辅助器具</w:t>
            </w:r>
          </w:p>
        </w:tc>
        <w:tc>
          <w:tcPr>
            <w:tcW w:w="22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03 单臂操作助行器</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腋杖</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下肢肌力减弱，经评估需适配的肢体功能障碍者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41</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三脚或多脚手杖</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下肢肌力减弱，经评估需适配的肢体功能障碍者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42</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带座手杖</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下肢肌力减弱，经评估需适配的肢体功能障碍者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43</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单侧助行架</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下肢肌力减弱，经评估需适配的肢体功能障碍者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44</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06 双臂操作助行器</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框式助行器</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下肢肌力或平衡能力减弱，经评估需适配的肢体功能障碍者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45</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轮式助行器</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下肢肌力或平衡能力减弱，经评估需适配的肢体功能障碍者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46</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座式助行器</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下肢肌力弱，平衡能力较差，经评估需适配的肢体功能障碍者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47</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台式助行器</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下肢肌力弱，平衡能力较差，经评估需适配的肢体功能障碍者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48</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12 车辆配件和车辆适配件</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驾车辅助装置</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已购车且考取驾照，经评估需适配的肢体功能障碍者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49</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18 自行车</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手摇三轮车</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身体控制功能较好、上肢具备操控能力、需较长距离户外移动，经评估需适配的下肢肢体功能障碍者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50</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22 手动轮椅车</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普通轮椅</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上肢功能正常，身体移动障碍较轻，经评估需适配的肢体功能障碍者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51</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护理轮椅</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需依靠他人助推轮椅，经评估需适配的肢体功能障碍者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52</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高靠背轮椅</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需提供躯干支撑以保持坐姿及进行体位变化，经评估需适配的重度肢体功能障碍者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53</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功能轮椅（活动、可调节扶手和脚踏）</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eastAsia="zh-CN"/>
              </w:rPr>
              <w:t>对变换体位、转移位置、调整扶手和脚踏高度等有要求的，经评估需适配的单侧上下肢或双下肢肢体功能障碍者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601"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54</w:t>
            </w:r>
          </w:p>
        </w:tc>
        <w:tc>
          <w:tcPr>
            <w:tcW w:w="93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val="en-US" w:eastAsia="zh-CN"/>
              </w:rPr>
              <w:t>12 个人移动辅助器具</w:t>
            </w:r>
          </w:p>
        </w:tc>
        <w:tc>
          <w:tcPr>
            <w:tcW w:w="22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22 手动轮椅车</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运动式生活轮椅</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上肢臂力较好能够自行驱动轮椅，身体控制能力强，经评估需适配的下肢肢体功能障碍者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55</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定制轮椅</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肢体功能严重障碍或身体严重畸形，经评估需定制的肢体功能障碍者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56</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脑瘫轮椅</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肢体残疾儿童</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需长时间借助轮椅进行生活、且需辅助姿势保持，经评估需适配的残疾儿童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57</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23 动力轮椅车</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电动轮椅</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无认知障碍，单手能够操控轮椅控制器，经评估需适配的重度肢体功能障碍者；借助其他移动辅助器具扔行走困难，经评估需适配的下肢功能障碍者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58</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31 转移和翻身辅助器具</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抓梯</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起身困难，经评估需适配的肢体功能障碍者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59</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移乘板</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移位困难，经评估需适配的肢体功能障碍者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60</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eastAsia="zh-CN"/>
              </w:rPr>
              <w:t>移乘带</w:t>
            </w:r>
            <w:r>
              <w:rPr>
                <w:rFonts w:hint="eastAsia" w:ascii="Times New Roman" w:hAnsi="Times New Roman" w:cs="宋体"/>
                <w:b w:val="0"/>
                <w:bCs w:val="0"/>
                <w:sz w:val="22"/>
                <w:szCs w:val="22"/>
                <w:vertAlign w:val="baseline"/>
                <w:lang w:val="en-US" w:eastAsia="zh-CN"/>
              </w:rPr>
              <w:t>/移位带</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移位困难，经评估需适配的肢体功能障碍者，护理者使用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61</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移位转盘</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移位困难，经评估需适配的肢体功能障碍者，护理者使用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62</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移位滑垫</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移位困难，经评估需适配的肢体功能障碍者，护理者使用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63</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36 升降人的辅助器具</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移位机（含吊带）</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无自主移动能力，经评估需适配的重度肢体功能障碍者，护理者使用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64</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 39 导向辅助器具</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盲杖</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65</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盲用指南针</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trHeight w:val="567" w:hRule="atLeast"/>
          <w:jc w:val="center"/>
        </w:trPr>
        <w:tc>
          <w:tcPr>
            <w:tcW w:w="7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66</w:t>
            </w:r>
          </w:p>
        </w:tc>
        <w:tc>
          <w:tcPr>
            <w:tcW w:w="9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语音导航装置</w:t>
            </w:r>
          </w:p>
        </w:tc>
        <w:tc>
          <w:tcPr>
            <w:tcW w:w="23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2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rPr>
      </w:pPr>
    </w:p>
    <w:tbl>
      <w:tblPr>
        <w:tblStyle w:val="6"/>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937"/>
        <w:gridCol w:w="2239"/>
        <w:gridCol w:w="2569"/>
        <w:gridCol w:w="2412"/>
        <w:gridCol w:w="5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67</w:t>
            </w:r>
          </w:p>
        </w:tc>
        <w:tc>
          <w:tcPr>
            <w:tcW w:w="9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15 家务辅助器具</w:t>
            </w:r>
          </w:p>
        </w:tc>
        <w:tc>
          <w:tcPr>
            <w:tcW w:w="22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15 03 预备食物和饮料的辅助器具</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语音烹调用具</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68</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单手砧板</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单侧上肢功能障碍，经评估需适配的肢体功能障碍者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69</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15 09 食饮辅助器具</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专用餐具（刀、叉、勺、筷、杯）</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手功能障碍，经评估需适配的肢体功能障碍者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70</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防洒碗、带挡边和吸盘的盘子</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手功能障碍，经评估需适配的肢体功能障碍者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71</w:t>
            </w:r>
          </w:p>
        </w:tc>
        <w:tc>
          <w:tcPr>
            <w:tcW w:w="9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 家庭和其他场所的家具和适配件</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 03 桌</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床用桌</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长期卧床，经评估需适配的重度肢体功能障碍者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72</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 09 坐具</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儿童坐姿椅</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肢体残疾儿童</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因姿势异常难以保持姿势控制，经评估需适配的残疾儿童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73</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坐姿保持装置</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无法维持稳定坐姿，经评估需定制的肢体功能障碍者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74</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 10 坐具配件</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轮椅桌</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使用轮椅，经评估需适配的肢体功能障碍者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75</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 12 床</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多功能护理床</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无法独立翻身及坐起，经评估需适配的重度肢体功能障碍者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76</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床护栏杆或扶手</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独立翻身或坐起困难、有坠床风险，经评估需适配的重度肢体功能障碍者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77</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 18 支撑手栏杆和扶手杆</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eastAsia="zh-CN"/>
              </w:rPr>
              <w:t>居家环境改善</w:t>
            </w:r>
            <w:r>
              <w:rPr>
                <w:rFonts w:hint="eastAsia" w:ascii="Times New Roman" w:hAnsi="Times New Roman" w:cs="宋体"/>
                <w:b w:val="0"/>
                <w:bCs w:val="0"/>
                <w:sz w:val="22"/>
                <w:szCs w:val="22"/>
                <w:vertAlign w:val="baseline"/>
                <w:lang w:val="en-US" w:eastAsia="zh-CN"/>
              </w:rPr>
              <w:t>-扶手</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需通过改善居家环境以方便出行、增加安全保障、改善生活状况的，经评估需适配的功能障碍者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78</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 24 家庭和其他场所的结构构件</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居家环境改善</w:t>
            </w:r>
            <w:r>
              <w:rPr>
                <w:rFonts w:hint="eastAsia" w:ascii="Times New Roman" w:hAnsi="Times New Roman" w:cs="宋体"/>
                <w:b w:val="0"/>
                <w:bCs w:val="0"/>
                <w:sz w:val="22"/>
                <w:szCs w:val="22"/>
                <w:vertAlign w:val="baseline"/>
                <w:lang w:val="en-US" w:eastAsia="zh-CN"/>
              </w:rPr>
              <w:t>-门及门槛</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需通过改善居家环境以方便出行、增加安全保障、改善生活状况的，经评估需适配的功能障碍者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79</w:t>
            </w:r>
          </w:p>
        </w:tc>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18 30 垂直运送辅助器具</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居家环境改善</w:t>
            </w:r>
            <w:r>
              <w:rPr>
                <w:rFonts w:hint="eastAsia" w:ascii="Times New Roman" w:hAnsi="Times New Roman" w:cs="宋体"/>
                <w:b w:val="0"/>
                <w:bCs w:val="0"/>
                <w:sz w:val="22"/>
                <w:szCs w:val="22"/>
                <w:vertAlign w:val="baseline"/>
                <w:lang w:val="en-US" w:eastAsia="zh-CN"/>
              </w:rPr>
              <w:t>-坡道</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需通过改善居家环境以方便出行、增加安全保障、改善生活状况的，经评估需适配的功能障碍者</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rPr>
      </w:pPr>
    </w:p>
    <w:tbl>
      <w:tblPr>
        <w:tblStyle w:val="6"/>
        <w:tblW w:w="14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
        <w:gridCol w:w="618"/>
        <w:gridCol w:w="139"/>
        <w:gridCol w:w="798"/>
        <w:gridCol w:w="139"/>
        <w:gridCol w:w="2100"/>
        <w:gridCol w:w="139"/>
        <w:gridCol w:w="2430"/>
        <w:gridCol w:w="139"/>
        <w:gridCol w:w="2273"/>
        <w:gridCol w:w="139"/>
        <w:gridCol w:w="5218"/>
        <w:gridCol w:w="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601"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80</w:t>
            </w:r>
          </w:p>
        </w:tc>
        <w:tc>
          <w:tcPr>
            <w:tcW w:w="93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沟通和信息辅助器具</w:t>
            </w:r>
          </w:p>
        </w:tc>
        <w:tc>
          <w:tcPr>
            <w:tcW w:w="22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03 助视器</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放大镜（片）</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81</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低视力眼镜</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82</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双筒和单筒望远镜</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83</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滤光镜</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84</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棱镜</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因视力或肢体功能障碍导致阅读困难，经评估需适配的功能障碍者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85</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便携式电子助视器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86</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台式电子助视器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87</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远近两用电子助视器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88</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06 助听器</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助听器（含电池）</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经评估需适配的听力功能障碍者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89</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12 绘画和书写辅助器具</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盲用文具</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90</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18 记录、播放和显示视听信息的辅助器具</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听书机</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91</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无线辅听系统</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佩带助听设备后，需要在噪声或远距离环境（如课堂、会议室、户外等）辅助聆听的听力功能障碍者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92</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听障沟通系统</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听力、言语残疾人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有听力和言语沟通障碍，经评估需适配的功能障碍者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93</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21 面对面沟通辅助器具</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便携式手写板</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听力、言语残疾人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有言语沟通障碍，经评估需适配的功能障碍者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94</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符号沟通板</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听力、言语、智力、精神残疾儿童</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有言语沟通障碍，经评估需适配的功能障碍者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9" w:type="dxa"/>
          <w:trHeight w:val="510"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95</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符号沟通软件</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听力、言语、智力、精神残疾儿童</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有言语沟通障碍，经评估需适配的功能障碍者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601"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96</w:t>
            </w:r>
          </w:p>
        </w:tc>
        <w:tc>
          <w:tcPr>
            <w:tcW w:w="93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沟通和信息辅助器具</w:t>
            </w:r>
          </w:p>
        </w:tc>
        <w:tc>
          <w:tcPr>
            <w:tcW w:w="22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27 报警、指示、提醒和发信号辅助器具</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闪光门铃</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经评估需适配的听力功能障碍者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97</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可视门铃</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经评估需适配的听力功能障碍者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98</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电话闪光震动警示器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听力残疾人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经评估需适配的听力功能障碍者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99</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震动闹钟</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听力残疾人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经评估需适配的听力功能障碍者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100</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振动式提醒手表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听力残疾人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经评估需适配的听力功能障碍者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101</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定位装置</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智力、精神残疾人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无独立外出能力，有走失隐患的智力障碍者或精神障碍者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102</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SOS报警系统</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视力、肢体、智力残疾人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独居或照护人长时间不在身边，经评估需适配的功能障碍者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103</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防溢报警器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104</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盲用手表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105</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30 阅</w:t>
            </w:r>
            <w:bookmarkStart w:id="0" w:name="_GoBack"/>
            <w:bookmarkEnd w:id="0"/>
            <w:r>
              <w:rPr>
                <w:rFonts w:hint="eastAsia" w:ascii="Times New Roman" w:hAnsi="Times New Roman" w:cs="宋体"/>
                <w:b w:val="0"/>
                <w:bCs w:val="0"/>
                <w:sz w:val="22"/>
                <w:szCs w:val="22"/>
                <w:vertAlign w:val="baseline"/>
                <w:lang w:val="en-US" w:eastAsia="zh-CN"/>
              </w:rPr>
              <w:t>读辅助器具</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翻书器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有手动翻书障碍，经评估需适配的肢体功能障碍者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106</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阅读架</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107</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文字转语音阅读器</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108</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33 计算机和终端设备</w:t>
            </w: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电脑和手机放大软件</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9" w:type="dxa"/>
          <w:trHeight w:val="567" w:hRule="atLeast"/>
          <w:jc w:val="center"/>
        </w:trPr>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109</w:t>
            </w:r>
          </w:p>
        </w:tc>
        <w:tc>
          <w:tcPr>
            <w:tcW w:w="9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电脑和手机读屏软件</w:t>
            </w:r>
          </w:p>
        </w:tc>
        <w:tc>
          <w:tcPr>
            <w:tcW w:w="2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视力残疾人</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经评估需适配的视力功能障碍者</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rPr>
      </w:pPr>
    </w:p>
    <w:tbl>
      <w:tblPr>
        <w:tblStyle w:val="6"/>
        <w:tblW w:w="14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946"/>
        <w:gridCol w:w="2261"/>
        <w:gridCol w:w="2594"/>
        <w:gridCol w:w="2435"/>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序号</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主类</w:t>
            </w:r>
          </w:p>
        </w:tc>
        <w:tc>
          <w:tcPr>
            <w:tcW w:w="22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次类</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辅具名称</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主要使用人群</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eastAsia="宋体" w:cs="宋体"/>
                <w:b/>
                <w:bCs/>
                <w:sz w:val="22"/>
                <w:szCs w:val="22"/>
                <w:vertAlign w:val="baseline"/>
                <w:lang w:eastAsia="zh-CN"/>
              </w:rPr>
              <w:t>适用参考对象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110</w:t>
            </w:r>
          </w:p>
        </w:tc>
        <w:tc>
          <w:tcPr>
            <w:tcW w:w="9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沟通和信息辅助器具</w:t>
            </w:r>
          </w:p>
        </w:tc>
        <w:tc>
          <w:tcPr>
            <w:tcW w:w="226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36 计算机输入设备</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特殊鼠标</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无法用手操控普通鼠标，经评估需适配的肢体功能障碍者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111</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特殊键盘</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无法操作普通键盘，经评估需适配的功能障碍者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112</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模拟鼠标或键盘软件</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无法操作普通键盘或鼠标，经评估需适配的功能障碍者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113</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22 39 计算机输出装置</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盲文点显器</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就学需要，经评估需适配的视力功能障碍者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114</w:t>
            </w:r>
          </w:p>
        </w:tc>
        <w:tc>
          <w:tcPr>
            <w:tcW w:w="9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24 操作物品和器具的辅助器具</w:t>
            </w:r>
          </w:p>
        </w:tc>
        <w:tc>
          <w:tcPr>
            <w:tcW w:w="226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24 06 操作容器的辅助器具</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开瓶器</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手部稳定性、协调性及上肢肌力较差，经评估需适配的肢体功能障碍者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115</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挤管器</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手部稳定性、协调性及上肢肌力较差，经评估需适配的肢体功能障碍者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116</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24 09 操控设备的辅助器具</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专用门把手</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手部稳定性、协调性及上肢肌力较差，经评估需适配的肢体功能障碍者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117</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24 18 协助或代替臂部功能、手部功能、手指功能或他们的组合功能的辅助器具</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握持适配件</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kern w:val="2"/>
                <w:sz w:val="22"/>
                <w:szCs w:val="22"/>
                <w:vertAlign w:val="baseline"/>
                <w:lang w:val="en-US" w:eastAsia="zh-CN" w:bidi="ar-SA"/>
              </w:rPr>
            </w:pPr>
            <w:r>
              <w:rPr>
                <w:rFonts w:hint="eastAsia" w:ascii="Times New Roman" w:hAnsi="Times New Roman" w:cs="宋体"/>
                <w:b w:val="0"/>
                <w:bCs w:val="0"/>
                <w:sz w:val="22"/>
                <w:szCs w:val="22"/>
                <w:vertAlign w:val="baseline"/>
                <w:lang w:eastAsia="zh-CN"/>
              </w:rPr>
              <w:t>手部稳定性、协调性及上肢肌力较差，经评估需适配的肢体功能障碍者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118</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键盘敲击器</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上肢功能障碍，经评估需适配的肢体功能障碍者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119</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前臂支撑辅助器具</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上肢功能障碍，经评估需适配的肢体功能障碍者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120</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电脑支撑固定器</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有电脑操作需求，已配备电脑，经评估需适配的上肢功能障碍者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121</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24 21 延伸取物辅助器具</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手动抓取钳</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下肢功能障碍，但上肢臂部或手部功能正常，经评估需适配的肢体功能障碍者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122</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24 27 固定用辅助器具</w:t>
            </w: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吸盘</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手功能障碍，经评估需适配的肢体功能障碍者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宋体"/>
                <w:b w:val="0"/>
                <w:bCs w:val="0"/>
                <w:sz w:val="22"/>
                <w:szCs w:val="22"/>
                <w:vertAlign w:val="baseline"/>
                <w:lang w:val="en-US" w:eastAsia="zh-CN"/>
              </w:rPr>
            </w:pPr>
            <w:r>
              <w:rPr>
                <w:rFonts w:hint="eastAsia" w:ascii="Times New Roman" w:hAnsi="Times New Roman" w:cs="宋体"/>
                <w:b w:val="0"/>
                <w:bCs w:val="0"/>
                <w:sz w:val="22"/>
                <w:szCs w:val="22"/>
                <w:vertAlign w:val="baseline"/>
                <w:lang w:val="en-US" w:eastAsia="zh-CN"/>
              </w:rPr>
              <w:t>123</w:t>
            </w:r>
          </w:p>
        </w:tc>
        <w:tc>
          <w:tcPr>
            <w:tcW w:w="9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p>
        </w:tc>
        <w:tc>
          <w:tcPr>
            <w:tcW w:w="25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防滑垫</w:t>
            </w:r>
          </w:p>
        </w:tc>
        <w:tc>
          <w:tcPr>
            <w:tcW w:w="24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视力、肢体残疾人</w:t>
            </w:r>
          </w:p>
        </w:tc>
        <w:tc>
          <w:tcPr>
            <w:tcW w:w="54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b w:val="0"/>
                <w:bCs w:val="0"/>
                <w:sz w:val="22"/>
                <w:szCs w:val="22"/>
                <w:vertAlign w:val="baseline"/>
                <w:lang w:eastAsia="zh-CN"/>
              </w:rPr>
            </w:pPr>
            <w:r>
              <w:rPr>
                <w:rFonts w:hint="eastAsia" w:ascii="Times New Roman" w:hAnsi="Times New Roman" w:cs="宋体"/>
                <w:b w:val="0"/>
                <w:bCs w:val="0"/>
                <w:sz w:val="22"/>
                <w:szCs w:val="22"/>
                <w:vertAlign w:val="baseline"/>
                <w:lang w:eastAsia="zh-CN"/>
              </w:rPr>
              <w:t>有轻度行动或平衡障碍，经评估需适配的功能障碍者</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b/>
          <w:bCs/>
          <w:lang w:eastAsia="zh-CN"/>
        </w:rPr>
      </w:pPr>
      <w:r>
        <w:rPr>
          <w:rFonts w:hint="eastAsia" w:ascii="Times New Roman" w:hAnsi="Times New Roman"/>
          <w:b/>
          <w:bCs/>
          <w:lang w:eastAsia="zh-CN"/>
        </w:rPr>
        <w:t>注：本目录中，除主要使用人群标明为残疾儿童的，其他辅助器具的使用人群原则上也应包含残疾儿童。</w:t>
      </w:r>
    </w:p>
    <w:p>
      <w:pPr>
        <w:widowControl/>
        <w:jc w:val="left"/>
        <w:rPr>
          <w:rFonts w:hint="eastAsia" w:ascii="Times New Roman" w:hAnsi="Times New Roman" w:eastAsia="黑体" w:cs="宋体"/>
          <w:bCs/>
          <w:kern w:val="0"/>
          <w:sz w:val="44"/>
          <w:szCs w:val="44"/>
          <w:lang w:val="en-US" w:eastAsia="zh-CN"/>
        </w:rPr>
      </w:pPr>
      <w:r>
        <w:rPr>
          <w:rFonts w:hint="eastAsia" w:ascii="Times New Roman" w:hAnsi="Times New Roman" w:eastAsia="黑体" w:cs="宋体"/>
          <w:kern w:val="0"/>
          <w:sz w:val="32"/>
          <w:szCs w:val="32"/>
        </w:rPr>
        <w:t>附件</w:t>
      </w:r>
      <w:r>
        <w:rPr>
          <w:rFonts w:hint="eastAsia" w:ascii="Times New Roman" w:hAnsi="Times New Roman" w:eastAsia="黑体" w:cs="宋体"/>
          <w:kern w:val="0"/>
          <w:sz w:val="32"/>
          <w:szCs w:val="32"/>
          <w:lang w:val="en-US" w:eastAsia="zh-CN"/>
        </w:rPr>
        <w:t>5</w:t>
      </w:r>
    </w:p>
    <w:p>
      <w:pPr>
        <w:jc w:val="center"/>
        <w:rPr>
          <w:rFonts w:hint="eastAsia" w:ascii="Times New Roman" w:hAnsi="Times New Roman" w:eastAsia="方正小标宋简体" w:cs="宋体"/>
          <w:bCs/>
          <w:kern w:val="0"/>
          <w:sz w:val="44"/>
          <w:szCs w:val="44"/>
          <w:lang w:eastAsia="zh-CN"/>
        </w:rPr>
      </w:pPr>
      <w:r>
        <w:rPr>
          <w:rFonts w:hint="eastAsia" w:ascii="Times New Roman" w:hAnsi="Times New Roman" w:eastAsia="方正小标宋简体" w:cs="宋体"/>
          <w:bCs/>
          <w:kern w:val="0"/>
          <w:sz w:val="44"/>
          <w:szCs w:val="44"/>
          <w:lang w:eastAsia="zh-CN"/>
        </w:rPr>
        <w:t>张店区残疾儿童基本康复服务目录（</w:t>
      </w:r>
      <w:r>
        <w:rPr>
          <w:rFonts w:hint="eastAsia" w:ascii="Times New Roman" w:hAnsi="Times New Roman" w:eastAsia="方正小标宋简体" w:cs="宋体"/>
          <w:bCs/>
          <w:kern w:val="0"/>
          <w:sz w:val="44"/>
          <w:szCs w:val="44"/>
          <w:lang w:val="en-US" w:eastAsia="zh-CN"/>
        </w:rPr>
        <w:t>2020</w:t>
      </w:r>
      <w:r>
        <w:rPr>
          <w:rFonts w:hint="eastAsia" w:ascii="Times New Roman" w:hAnsi="Times New Roman" w:eastAsia="方正小标宋简体" w:cs="宋体"/>
          <w:bCs/>
          <w:kern w:val="0"/>
          <w:sz w:val="44"/>
          <w:szCs w:val="44"/>
          <w:lang w:eastAsia="zh-CN"/>
        </w:rPr>
        <w:t>年）</w:t>
      </w:r>
    </w:p>
    <w:tbl>
      <w:tblPr>
        <w:tblStyle w:val="5"/>
        <w:tblpPr w:leftFromText="180" w:rightFromText="180" w:vertAnchor="text" w:horzAnchor="page" w:tblpX="918" w:tblpY="886"/>
        <w:tblOverlap w:val="never"/>
        <w:tblW w:w="14854" w:type="dxa"/>
        <w:tblInd w:w="0" w:type="dxa"/>
        <w:tblLayout w:type="fixed"/>
        <w:tblCellMar>
          <w:top w:w="0" w:type="dxa"/>
          <w:left w:w="108" w:type="dxa"/>
          <w:bottom w:w="0" w:type="dxa"/>
          <w:right w:w="108" w:type="dxa"/>
        </w:tblCellMar>
      </w:tblPr>
      <w:tblGrid>
        <w:gridCol w:w="1248"/>
        <w:gridCol w:w="1341"/>
        <w:gridCol w:w="1676"/>
        <w:gridCol w:w="6053"/>
        <w:gridCol w:w="1956"/>
        <w:gridCol w:w="2580"/>
      </w:tblGrid>
      <w:tr>
        <w:tblPrEx>
          <w:tblCellMar>
            <w:top w:w="0" w:type="dxa"/>
            <w:left w:w="108" w:type="dxa"/>
            <w:bottom w:w="0" w:type="dxa"/>
            <w:right w:w="108" w:type="dxa"/>
          </w:tblCellMar>
        </w:tblPrEx>
        <w:trPr>
          <w:trHeight w:val="690" w:hRule="atLeast"/>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残疾类别</w:t>
            </w:r>
          </w:p>
        </w:tc>
        <w:tc>
          <w:tcPr>
            <w:tcW w:w="13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服务对象</w:t>
            </w: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服务项目</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服务内容</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宋体"/>
                <w:b/>
                <w:bCs/>
                <w:kern w:val="0"/>
                <w:sz w:val="28"/>
                <w:szCs w:val="28"/>
                <w:lang w:eastAsia="zh-CN"/>
              </w:rPr>
            </w:pPr>
            <w:r>
              <w:rPr>
                <w:rFonts w:hint="eastAsia" w:ascii="Times New Roman" w:hAnsi="Times New Roman" w:eastAsia="宋体" w:cs="宋体"/>
                <w:b/>
                <w:bCs/>
                <w:kern w:val="0"/>
                <w:sz w:val="28"/>
                <w:szCs w:val="28"/>
                <w:lang w:eastAsia="zh-CN"/>
              </w:rPr>
              <w:t>支付方式</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宋体"/>
                <w:b/>
                <w:bCs/>
                <w:kern w:val="0"/>
                <w:sz w:val="28"/>
                <w:szCs w:val="28"/>
                <w:lang w:eastAsia="zh-CN"/>
              </w:rPr>
            </w:pPr>
            <w:r>
              <w:rPr>
                <w:rFonts w:hint="eastAsia" w:ascii="Times New Roman" w:hAnsi="Times New Roman" w:eastAsia="宋体" w:cs="宋体"/>
                <w:b/>
                <w:bCs/>
                <w:kern w:val="0"/>
                <w:sz w:val="28"/>
                <w:szCs w:val="28"/>
                <w:lang w:eastAsia="zh-CN"/>
              </w:rPr>
              <w:t>康复专项经费最低补贴标准</w:t>
            </w:r>
          </w:p>
        </w:tc>
      </w:tr>
      <w:tr>
        <w:tblPrEx>
          <w:tblCellMar>
            <w:top w:w="0" w:type="dxa"/>
            <w:left w:w="108" w:type="dxa"/>
            <w:bottom w:w="0" w:type="dxa"/>
            <w:right w:w="108" w:type="dxa"/>
          </w:tblCellMar>
        </w:tblPrEx>
        <w:trPr>
          <w:trHeight w:val="1134" w:hRule="atLeast"/>
        </w:trPr>
        <w:tc>
          <w:tcPr>
            <w:tcW w:w="1248"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视力残疾</w:t>
            </w:r>
          </w:p>
        </w:tc>
        <w:tc>
          <w:tcPr>
            <w:tcW w:w="13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符合条件的有康复需求的视力残疾儿童</w:t>
            </w:r>
          </w:p>
        </w:tc>
        <w:tc>
          <w:tcPr>
            <w:tcW w:w="1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康复医疗</w:t>
            </w:r>
          </w:p>
        </w:tc>
        <w:tc>
          <w:tcPr>
            <w:tcW w:w="60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纳入当地基本医疗保险支付范围的视力康复医疗项目。</w:t>
            </w: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0" w:type="dxa"/>
            <w:tcBorders>
              <w:top w:val="nil"/>
              <w:left w:val="nil"/>
              <w:bottom w:val="single" w:color="auto" w:sz="4" w:space="0"/>
              <w:right w:val="single" w:color="auto" w:sz="4" w:space="0"/>
            </w:tcBorders>
            <w:shd w:val="clear" w:color="auto" w:fill="auto"/>
            <w:vAlign w:val="center"/>
            <mc:AlternateContent>
              <mc:Choice Requires="wpsCustomData">
                <wpsCustomData:diagonals>
                  <wpsCustomData:diagonal from="0" to="20000">
                    <wpsCustomData:border w:val="single" w:color="auto" w:sz="0" w:space="0"/>
                  </wpsCustomData:diagonal>
                </wpsCustomData:diagonals>
              </mc:Choice>
            </mc:AlternateContent>
          </w:tcPr>
          <w:p>
            <w:pPr>
              <w:widowControl/>
              <w:snapToGrid w:val="0"/>
              <w:spacing w:line="240" w:lineRule="auto"/>
              <mc:AlternateContent>
                <mc:Choice Requires="wpsCustomData">
                  <wpsCustomData:diagonalParaType/>
                </mc:Choice>
              </mc:AlternateContent>
              <w:rPr>
                <w:rFonts w:hint="eastAsia" w:ascii="Times New Roman" w:hAnsi="Times New Roman" w:eastAsia="仿宋_GB2312" w:cs="仿宋_GB2312"/>
                <w:b w:val="0"/>
                <w:bCs w:val="0"/>
                <w:i w:val="0"/>
                <w:iCs w:val="0"/>
                <w:kern w:val="0"/>
                <w:sz w:val="24"/>
                <w:szCs w:val="24"/>
                <w:u w:val="none"/>
              </w:rPr>
            </w:pPr>
          </w:p>
          <w:p>
            <w:pPr>
              <w:widowControl/>
              <w:rPr>
                <w:rFonts w:hint="eastAsia" w:ascii="Times New Roman" w:hAnsi="Times New Roman" w:eastAsia="仿宋_GB2312" w:cs="仿宋_GB2312"/>
                <w:b w:val="0"/>
                <w:bCs w:val="0"/>
                <w:i w:val="0"/>
                <w:iCs w:val="0"/>
                <w:kern w:val="0"/>
                <w:sz w:val="24"/>
                <w:szCs w:val="24"/>
                <w:u w:val="none"/>
              </w:rPr>
            </w:pPr>
          </w:p>
        </w:tc>
      </w:tr>
      <w:tr>
        <w:tblPrEx>
          <w:tblCellMar>
            <w:top w:w="0" w:type="dxa"/>
            <w:left w:w="108" w:type="dxa"/>
            <w:bottom w:w="0" w:type="dxa"/>
            <w:right w:w="108" w:type="dxa"/>
          </w:tblCellMar>
        </w:tblPrEx>
        <w:trPr>
          <w:trHeight w:val="315" w:hRule="atLeast"/>
        </w:trPr>
        <w:tc>
          <w:tcPr>
            <w:tcW w:w="1248" w:type="dxa"/>
            <w:vMerge w:val="continue"/>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p>
        </w:tc>
        <w:tc>
          <w:tcPr>
            <w:tcW w:w="134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p>
        </w:tc>
        <w:tc>
          <w:tcPr>
            <w:tcW w:w="167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康复训练</w:t>
            </w:r>
          </w:p>
        </w:tc>
        <w:tc>
          <w:tcPr>
            <w:tcW w:w="6053" w:type="dxa"/>
            <w:vMerge w:val="restart"/>
            <w:tcBorders>
              <w:top w:val="nil"/>
              <w:left w:val="nil"/>
              <w:right w:val="single" w:color="auto" w:sz="4" w:space="0"/>
            </w:tcBorders>
            <w:shd w:val="clear" w:color="auto" w:fill="auto"/>
            <w:vAlign w:val="center"/>
          </w:tcPr>
          <w:p>
            <w:pPr>
              <w:widowControl/>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hint="eastAsia" w:ascii="Times New Roman" w:hAnsi="Times New Roman" w:eastAsia="仿宋_GB2312" w:cs="宋体"/>
                <w:kern w:val="0"/>
                <w:sz w:val="24"/>
                <w:szCs w:val="24"/>
                <w:lang w:eastAsia="zh-CN"/>
              </w:rPr>
              <w:t>低视力者</w:t>
            </w:r>
            <w:r>
              <w:rPr>
                <w:rFonts w:hint="eastAsia" w:ascii="Times New Roman" w:hAnsi="Times New Roman" w:eastAsia="仿宋_GB2312" w:cs="宋体"/>
                <w:kern w:val="0"/>
                <w:sz w:val="24"/>
                <w:szCs w:val="24"/>
              </w:rPr>
              <w:t>视觉功能基本技能训练（含固定注视、定位注视、视觉跟踪与追踪、视觉搜寻训练），训练时间不少于1个月。</w:t>
            </w:r>
          </w:p>
        </w:tc>
        <w:tc>
          <w:tcPr>
            <w:tcW w:w="1956" w:type="dxa"/>
            <w:tcBorders>
              <w:top w:val="nil"/>
              <w:left w:val="nil"/>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p>
        </w:tc>
        <w:tc>
          <w:tcPr>
            <w:tcW w:w="2580" w:type="dxa"/>
            <w:vMerge w:val="restart"/>
            <w:tcBorders>
              <w:top w:val="nil"/>
              <w:left w:val="nil"/>
              <w:right w:val="single" w:color="auto" w:sz="4" w:space="0"/>
            </w:tcBorders>
            <w:shd w:val="clear" w:color="auto" w:fill="auto"/>
            <w:vAlign w:val="center"/>
          </w:tcPr>
          <w:p>
            <w:pPr>
              <w:widowControl/>
              <w:jc w:val="left"/>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color w:val="000000"/>
                <w:kern w:val="0"/>
                <w:sz w:val="24"/>
                <w:szCs w:val="24"/>
                <w:lang w:eastAsia="zh-CN"/>
              </w:rPr>
              <w:t>年补助</w:t>
            </w:r>
            <w:r>
              <w:rPr>
                <w:rFonts w:hint="eastAsia" w:ascii="Times New Roman" w:hAnsi="Times New Roman" w:eastAsia="仿宋_GB2312" w:cs="宋体"/>
                <w:color w:val="000000"/>
                <w:kern w:val="0"/>
                <w:sz w:val="24"/>
                <w:szCs w:val="24"/>
                <w:lang w:val="en-US" w:eastAsia="zh-CN"/>
              </w:rPr>
              <w:t>0.15万元康复训练费；0.25万元交通生活补贴</w:t>
            </w:r>
          </w:p>
        </w:tc>
      </w:tr>
      <w:tr>
        <w:tblPrEx>
          <w:tblCellMar>
            <w:top w:w="0" w:type="dxa"/>
            <w:left w:w="108" w:type="dxa"/>
            <w:bottom w:w="0" w:type="dxa"/>
            <w:right w:w="108" w:type="dxa"/>
          </w:tblCellMar>
        </w:tblPrEx>
        <w:trPr>
          <w:trHeight w:val="315" w:hRule="atLeast"/>
        </w:trPr>
        <w:tc>
          <w:tcPr>
            <w:tcW w:w="1248" w:type="dxa"/>
            <w:vMerge w:val="continue"/>
            <w:tcBorders>
              <w:top w:val="nil"/>
              <w:left w:val="single" w:color="auto" w:sz="4" w:space="0"/>
              <w:right w:val="single" w:color="auto" w:sz="4" w:space="0"/>
            </w:tcBorders>
            <w:shd w:val="clear" w:color="auto" w:fill="auto"/>
            <w:vAlign w:val="center"/>
          </w:tcPr>
          <w:p>
            <w:pPr>
              <w:widowControl/>
              <w:rPr>
                <w:rFonts w:ascii="Times New Roman" w:hAnsi="Times New Roman"/>
              </w:rPr>
            </w:pPr>
          </w:p>
        </w:tc>
        <w:tc>
          <w:tcPr>
            <w:tcW w:w="1341"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rPr>
            </w:pPr>
          </w:p>
        </w:tc>
        <w:tc>
          <w:tcPr>
            <w:tcW w:w="1676" w:type="dxa"/>
            <w:vMerge w:val="continue"/>
            <w:tcBorders>
              <w:left w:val="nil"/>
              <w:right w:val="single" w:color="auto" w:sz="4" w:space="0"/>
            </w:tcBorders>
            <w:shd w:val="clear" w:color="auto" w:fill="auto"/>
            <w:vAlign w:val="center"/>
          </w:tcPr>
          <w:p>
            <w:pPr>
              <w:widowControl/>
              <w:rPr>
                <w:rFonts w:ascii="Times New Roman" w:hAnsi="Times New Roman"/>
              </w:rPr>
            </w:pPr>
          </w:p>
        </w:tc>
        <w:tc>
          <w:tcPr>
            <w:tcW w:w="6053" w:type="dxa"/>
            <w:vMerge w:val="continue"/>
            <w:tcBorders>
              <w:left w:val="nil"/>
              <w:right w:val="single" w:color="auto" w:sz="4" w:space="0"/>
            </w:tcBorders>
            <w:shd w:val="clear" w:color="auto" w:fill="auto"/>
            <w:vAlign w:val="center"/>
          </w:tcPr>
          <w:p>
            <w:pPr>
              <w:widowControl/>
              <w:rPr>
                <w:rFonts w:ascii="Times New Roman" w:hAnsi="Times New Roman"/>
              </w:rPr>
            </w:pPr>
          </w:p>
        </w:tc>
        <w:tc>
          <w:tcPr>
            <w:tcW w:w="1956" w:type="dxa"/>
            <w:tcBorders>
              <w:top w:val="nil"/>
              <w:left w:val="nil"/>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315" w:hRule="atLeast"/>
        </w:trPr>
        <w:tc>
          <w:tcPr>
            <w:tcW w:w="1248" w:type="dxa"/>
            <w:vMerge w:val="continue"/>
            <w:tcBorders>
              <w:left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p>
        </w:tc>
        <w:tc>
          <w:tcPr>
            <w:tcW w:w="1341" w:type="dxa"/>
            <w:vMerge w:val="continue"/>
            <w:tcBorders>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p>
        </w:tc>
        <w:tc>
          <w:tcPr>
            <w:tcW w:w="1676"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p>
        </w:tc>
        <w:tc>
          <w:tcPr>
            <w:tcW w:w="6053" w:type="dxa"/>
            <w:vMerge w:val="continue"/>
            <w:tcBorders>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p>
        </w:tc>
        <w:tc>
          <w:tcPr>
            <w:tcW w:w="1956"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p>
        </w:tc>
        <w:tc>
          <w:tcPr>
            <w:tcW w:w="2580" w:type="dxa"/>
            <w:vMerge w:val="continue"/>
            <w:tcBorders>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1080" w:hRule="atLeast"/>
        </w:trPr>
        <w:tc>
          <w:tcPr>
            <w:tcW w:w="1248" w:type="dxa"/>
            <w:vMerge w:val="continue"/>
            <w:tcBorders>
              <w:top w:val="nil"/>
              <w:left w:val="single" w:color="auto" w:sz="4" w:space="0"/>
              <w:right w:val="single" w:color="auto" w:sz="4" w:space="0"/>
            </w:tcBorders>
            <w:shd w:val="clear" w:color="auto" w:fill="auto"/>
            <w:vAlign w:val="center"/>
          </w:tcPr>
          <w:p>
            <w:pPr>
              <w:widowControl/>
              <w:rPr>
                <w:rFonts w:ascii="Times New Roman" w:hAnsi="Times New Roman"/>
              </w:rPr>
            </w:pPr>
          </w:p>
        </w:tc>
        <w:tc>
          <w:tcPr>
            <w:tcW w:w="1341"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rPr>
            </w:pPr>
          </w:p>
        </w:tc>
        <w:tc>
          <w:tcPr>
            <w:tcW w:w="1676"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rPr>
            </w:pP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2.定向技能及行走训练，每周1次，每次2小时，训练时间不少于2个月；社会适应能力训练，每周1次，每次2小时，训练时间不少于2个月。</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15元/小时</w:t>
            </w:r>
          </w:p>
        </w:tc>
      </w:tr>
      <w:tr>
        <w:tblPrEx>
          <w:tblCellMar>
            <w:top w:w="0" w:type="dxa"/>
            <w:left w:w="108" w:type="dxa"/>
            <w:bottom w:w="0" w:type="dxa"/>
            <w:right w:w="108" w:type="dxa"/>
          </w:tblCellMar>
        </w:tblPrEx>
        <w:trPr>
          <w:trHeight w:val="1342" w:hRule="atLeast"/>
        </w:trPr>
        <w:tc>
          <w:tcPr>
            <w:tcW w:w="1248"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辅助器具</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基本型远距离</w:t>
            </w:r>
            <w:r>
              <w:rPr>
                <w:rFonts w:hint="eastAsia" w:ascii="Times New Roman" w:hAnsi="Times New Roman" w:eastAsia="仿宋_GB2312" w:cs="宋体"/>
                <w:kern w:val="0"/>
                <w:sz w:val="24"/>
                <w:szCs w:val="24"/>
              </w:rPr>
              <w:t>助视器、</w:t>
            </w:r>
            <w:r>
              <w:rPr>
                <w:rFonts w:hint="eastAsia" w:ascii="Times New Roman" w:hAnsi="Times New Roman" w:eastAsia="仿宋_GB2312" w:cs="宋体"/>
                <w:kern w:val="0"/>
                <w:sz w:val="24"/>
                <w:szCs w:val="24"/>
                <w:lang w:eastAsia="zh-CN"/>
              </w:rPr>
              <w:t>近距离助视器、</w:t>
            </w:r>
            <w:r>
              <w:rPr>
                <w:rFonts w:hint="eastAsia" w:ascii="Times New Roman" w:hAnsi="Times New Roman" w:eastAsia="仿宋_GB2312" w:cs="宋体"/>
                <w:kern w:val="0"/>
                <w:sz w:val="24"/>
                <w:szCs w:val="24"/>
              </w:rPr>
              <w:t>盲杖等基本型辅助器具适配及使用训练。参考不同辅具使用年限进行评估，必要时予以更换。</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宋体"/>
                <w:b w:val="0"/>
                <w:bCs w:val="0"/>
                <w:kern w:val="0"/>
                <w:sz w:val="24"/>
                <w:szCs w:val="24"/>
                <w:lang w:val="en-US" w:eastAsia="zh-CN"/>
              </w:rPr>
            </w:pPr>
            <w:r>
              <w:rPr>
                <w:rFonts w:hint="eastAsia" w:ascii="Times New Roman" w:hAnsi="Times New Roman" w:eastAsia="仿宋_GB2312" w:cs="宋体"/>
                <w:color w:val="000000"/>
                <w:kern w:val="0"/>
                <w:sz w:val="24"/>
                <w:szCs w:val="24"/>
                <w:lang w:eastAsia="zh-CN"/>
              </w:rPr>
              <w:t>免费适配补贴目录内的基础性辅助器具</w:t>
            </w:r>
          </w:p>
        </w:tc>
      </w:tr>
      <w:tr>
        <w:tblPrEx>
          <w:tblCellMar>
            <w:top w:w="0" w:type="dxa"/>
            <w:left w:w="108" w:type="dxa"/>
            <w:bottom w:w="0" w:type="dxa"/>
            <w:right w:w="108" w:type="dxa"/>
          </w:tblCellMar>
        </w:tblPrEx>
        <w:trPr>
          <w:trHeight w:val="631" w:hRule="atLeast"/>
        </w:trPr>
        <w:tc>
          <w:tcPr>
            <w:tcW w:w="1248"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76" w:type="dxa"/>
            <w:vMerge w:val="restart"/>
            <w:tcBorders>
              <w:left w:val="nil"/>
              <w:right w:val="single" w:color="auto" w:sz="4" w:space="0"/>
            </w:tcBorders>
            <w:shd w:val="clear" w:color="auto" w:fill="auto"/>
            <w:vAlign w:val="center"/>
          </w:tcPr>
          <w:p>
            <w:pPr>
              <w:widowControl/>
              <w:jc w:val="center"/>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eastAsia="zh-CN"/>
              </w:rPr>
              <w:t>支持性服务</w:t>
            </w:r>
          </w:p>
        </w:tc>
        <w:tc>
          <w:tcPr>
            <w:tcW w:w="6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1.家长康复知识培训及家庭康复训练指导、</w:t>
            </w:r>
            <w:r>
              <w:rPr>
                <w:rFonts w:hint="eastAsia" w:ascii="Times New Roman" w:hAnsi="Times New Roman" w:eastAsia="仿宋_GB2312" w:cs="宋体"/>
                <w:kern w:val="0"/>
                <w:sz w:val="24"/>
                <w:szCs w:val="24"/>
                <w:lang w:eastAsia="zh-CN"/>
              </w:rPr>
              <w:t>中途盲者</w:t>
            </w:r>
            <w:r>
              <w:rPr>
                <w:rFonts w:hint="eastAsia" w:ascii="Times New Roman" w:hAnsi="Times New Roman" w:eastAsia="仿宋_GB2312" w:cs="宋体"/>
                <w:kern w:val="0"/>
                <w:sz w:val="24"/>
                <w:szCs w:val="24"/>
              </w:rPr>
              <w:t>心理疏导、康复咨询等服务。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579" w:hRule="atLeast"/>
        </w:trPr>
        <w:tc>
          <w:tcPr>
            <w:tcW w:w="1248"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76" w:type="dxa"/>
            <w:vMerge w:val="continue"/>
            <w:tcBorders>
              <w:left w:val="nil"/>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p>
        </w:tc>
        <w:tc>
          <w:tcPr>
            <w:tcW w:w="6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2.结合家庭医生签约服务，提供残疾康复</w:t>
            </w:r>
            <w:r>
              <w:rPr>
                <w:rFonts w:hint="eastAsia" w:ascii="Times New Roman" w:hAnsi="Times New Roman" w:eastAsia="仿宋_GB2312" w:cs="宋体"/>
                <w:kern w:val="0"/>
                <w:sz w:val="24"/>
                <w:szCs w:val="24"/>
                <w:lang w:eastAsia="zh-CN"/>
              </w:rPr>
              <w:t>基本支持性服务。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补贴10元/年/人</w:t>
            </w:r>
          </w:p>
        </w:tc>
      </w:tr>
      <w:tr>
        <w:tblPrEx>
          <w:tblCellMar>
            <w:top w:w="0" w:type="dxa"/>
            <w:left w:w="108" w:type="dxa"/>
            <w:bottom w:w="0" w:type="dxa"/>
            <w:right w:w="108" w:type="dxa"/>
          </w:tblCellMar>
        </w:tblPrEx>
        <w:trPr>
          <w:trHeight w:val="473" w:hRule="atLeast"/>
        </w:trPr>
        <w:tc>
          <w:tcPr>
            <w:tcW w:w="1248" w:type="dxa"/>
            <w:vMerge w:val="continue"/>
            <w:tcBorders>
              <w:left w:val="single" w:color="auto" w:sz="4" w:space="0"/>
              <w:right w:val="single" w:color="auto" w:sz="4" w:space="0"/>
            </w:tcBorders>
            <w:vAlign w:val="center"/>
          </w:tcPr>
          <w:p>
            <w:pPr>
              <w:widowControl/>
              <w:rPr>
                <w:rFonts w:ascii="Times New Roman" w:hAnsi="Times New Roman"/>
              </w:rPr>
            </w:pPr>
          </w:p>
        </w:tc>
        <w:tc>
          <w:tcPr>
            <w:tcW w:w="1341" w:type="dxa"/>
            <w:vMerge w:val="continue"/>
            <w:tcBorders>
              <w:left w:val="single" w:color="auto" w:sz="4" w:space="0"/>
              <w:bottom w:val="single" w:color="auto" w:sz="4" w:space="0"/>
              <w:right w:val="single" w:color="auto" w:sz="4" w:space="0"/>
            </w:tcBorders>
            <w:vAlign w:val="center"/>
          </w:tcPr>
          <w:p>
            <w:pPr>
              <w:widowControl/>
              <w:rPr>
                <w:rFonts w:ascii="Times New Roman" w:hAnsi="Times New Roman"/>
              </w:rPr>
            </w:pPr>
          </w:p>
        </w:tc>
        <w:tc>
          <w:tcPr>
            <w:tcW w:w="1676"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rPr>
            </w:pP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3.辅助器具维修等服务。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在规定维修期内免费维修</w:t>
            </w:r>
          </w:p>
        </w:tc>
      </w:tr>
      <w:tr>
        <w:tblPrEx>
          <w:tblCellMar>
            <w:top w:w="0" w:type="dxa"/>
            <w:left w:w="108" w:type="dxa"/>
            <w:bottom w:w="0" w:type="dxa"/>
            <w:right w:w="108" w:type="dxa"/>
          </w:tblCellMar>
        </w:tblPrEx>
        <w:trPr>
          <w:trHeight w:val="1099" w:hRule="atLeast"/>
        </w:trPr>
        <w:tc>
          <w:tcPr>
            <w:tcW w:w="1248"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p>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听力、</w:t>
            </w:r>
          </w:p>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言语残疾</w:t>
            </w:r>
          </w:p>
        </w:tc>
        <w:tc>
          <w:tcPr>
            <w:tcW w:w="1341"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符合条件的有康复需求的听力、言语残疾儿童（单纯言语残疾可以根据情况提供言语康复训练或相应支持性服务）</w:t>
            </w: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康复医疗</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1.人工耳蜗植入手术，具体内容参见《山东省听力残疾儿童人工耳蜗康复救助项目管理实施细则》。术后提供听觉言语功能训练。</w:t>
            </w:r>
          </w:p>
          <w:p>
            <w:pPr>
              <w:widowControl/>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2.其他纳入当地基本医疗保险支付范围的视力康复医疗项目。</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免费实施人工耳蜗植入手术</w:t>
            </w:r>
          </w:p>
        </w:tc>
      </w:tr>
      <w:tr>
        <w:tblPrEx>
          <w:tblCellMar>
            <w:top w:w="0" w:type="dxa"/>
            <w:left w:w="108" w:type="dxa"/>
            <w:bottom w:w="0" w:type="dxa"/>
            <w:right w:w="108" w:type="dxa"/>
          </w:tblCellMar>
        </w:tblPrEx>
        <w:trPr>
          <w:trHeight w:val="1217"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听觉言语训练（机构内集中康复训练）</w:t>
            </w:r>
          </w:p>
        </w:tc>
        <w:tc>
          <w:tcPr>
            <w:tcW w:w="6053" w:type="dxa"/>
            <w:tcBorders>
              <w:top w:val="nil"/>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功能评估，至少提供2次听觉、言语康复能力评估(术前或适配前1次,术后或适配后1次)。康复训练，根据评估结果，每年训练时间不少于10个月, 每月不少于22天，每日基本康复训练至少3小时，单训不少于30分钟。小年龄及入普幼等不能坚持全日制康复训练的儿童，根据实际情况参考上述训练内容。</w:t>
            </w:r>
          </w:p>
        </w:tc>
        <w:tc>
          <w:tcPr>
            <w:tcW w:w="195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eastAsia="zh-CN"/>
              </w:rPr>
              <w:t>年补助</w:t>
            </w:r>
            <w:r>
              <w:rPr>
                <w:rFonts w:hint="eastAsia" w:ascii="Times New Roman" w:hAnsi="Times New Roman" w:eastAsia="仿宋_GB2312" w:cs="宋体"/>
                <w:color w:val="000000"/>
                <w:kern w:val="0"/>
                <w:sz w:val="24"/>
                <w:szCs w:val="24"/>
                <w:lang w:val="en-US" w:eastAsia="zh-CN"/>
              </w:rPr>
              <w:t>1.5万元康复训练费；0.25万元交通生活补贴</w:t>
            </w:r>
          </w:p>
        </w:tc>
      </w:tr>
      <w:tr>
        <w:tblPrEx>
          <w:tblCellMar>
            <w:top w:w="0" w:type="dxa"/>
            <w:left w:w="108" w:type="dxa"/>
            <w:bottom w:w="0" w:type="dxa"/>
            <w:right w:w="108" w:type="dxa"/>
          </w:tblCellMar>
        </w:tblPrEx>
        <w:trPr>
          <w:trHeight w:val="1039"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听觉言语训练（“机构+社区+家庭”康复训练）</w:t>
            </w:r>
          </w:p>
        </w:tc>
        <w:tc>
          <w:tcPr>
            <w:tcW w:w="60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评估、训练内容根据实际情况参考上述标准进行，每年累计训练时间不少于3个月。</w:t>
            </w: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eastAsia="zh-CN"/>
              </w:rPr>
              <w:t>年补助</w:t>
            </w:r>
            <w:r>
              <w:rPr>
                <w:rFonts w:hint="eastAsia" w:ascii="Times New Roman" w:hAnsi="Times New Roman" w:eastAsia="仿宋_GB2312" w:cs="宋体"/>
                <w:color w:val="000000"/>
                <w:kern w:val="0"/>
                <w:sz w:val="24"/>
                <w:szCs w:val="24"/>
                <w:lang w:val="en-US" w:eastAsia="zh-CN"/>
              </w:rPr>
              <w:t>0.5万元康复训练费。</w:t>
            </w:r>
          </w:p>
        </w:tc>
      </w:tr>
      <w:tr>
        <w:tblPrEx>
          <w:tblCellMar>
            <w:top w:w="0" w:type="dxa"/>
            <w:left w:w="108" w:type="dxa"/>
            <w:bottom w:w="0" w:type="dxa"/>
            <w:right w:w="108" w:type="dxa"/>
          </w:tblCellMar>
        </w:tblPrEx>
        <w:trPr>
          <w:trHeight w:val="754"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7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大龄儿童助听器适应性训练</w:t>
            </w:r>
          </w:p>
        </w:tc>
        <w:tc>
          <w:tcPr>
            <w:tcW w:w="605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提供相应听觉言语功能训练，训练时间不少于1个月，每周至少服务1次，每次不少于30分钟。</w:t>
            </w:r>
          </w:p>
        </w:tc>
        <w:tc>
          <w:tcPr>
            <w:tcW w:w="195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kern w:val="0"/>
                <w:sz w:val="24"/>
                <w:szCs w:val="24"/>
                <w:lang w:eastAsia="zh-CN"/>
              </w:rPr>
              <w:t>每人一次性补助</w:t>
            </w:r>
            <w:r>
              <w:rPr>
                <w:rFonts w:hint="eastAsia" w:ascii="Times New Roman" w:hAnsi="Times New Roman" w:eastAsia="仿宋_GB2312" w:cs="宋体"/>
                <w:kern w:val="0"/>
                <w:sz w:val="24"/>
                <w:szCs w:val="24"/>
                <w:lang w:val="en-US" w:eastAsia="zh-CN"/>
              </w:rPr>
              <w:t>200元</w:t>
            </w:r>
          </w:p>
        </w:tc>
      </w:tr>
      <w:tr>
        <w:tblPrEx>
          <w:tblCellMar>
            <w:top w:w="0" w:type="dxa"/>
            <w:left w:w="108" w:type="dxa"/>
            <w:bottom w:w="0" w:type="dxa"/>
            <w:right w:w="108" w:type="dxa"/>
          </w:tblCellMar>
        </w:tblPrEx>
        <w:trPr>
          <w:trHeight w:val="842"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辅助器具</w:t>
            </w:r>
          </w:p>
        </w:tc>
        <w:tc>
          <w:tcPr>
            <w:tcW w:w="6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1.助听器，双耳配戴，每年助听器调试不少于2次。适配后提供听觉言语功能训练。</w:t>
            </w:r>
          </w:p>
          <w:p>
            <w:pPr>
              <w:widowControl/>
              <w:spacing w:line="28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2.已植入人工耳蜗者，单耳佩戴助听器，调试同上。                           </w:t>
            </w:r>
          </w:p>
          <w:p>
            <w:pPr>
              <w:widowControl/>
              <w:spacing w:line="28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3.大龄儿童助听器适配，双耳配戴，适配后第一年助听调试不少于2次，之后每年助听调试1-2次。</w:t>
            </w:r>
          </w:p>
          <w:p>
            <w:pPr>
              <w:widowControl/>
              <w:spacing w:line="28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4.助听器辅助材料。耳模，每半年评估1次。电池，每日自行评估。根据评估结果更换耳模、电池。</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eastAsia="zh-CN"/>
              </w:rPr>
              <w:t>免费适配补贴目录内的基础性辅助器具</w:t>
            </w:r>
          </w:p>
        </w:tc>
      </w:tr>
      <w:tr>
        <w:tblPrEx>
          <w:tblCellMar>
            <w:top w:w="0" w:type="dxa"/>
            <w:left w:w="108" w:type="dxa"/>
            <w:bottom w:w="0" w:type="dxa"/>
            <w:right w:w="108" w:type="dxa"/>
          </w:tblCellMar>
        </w:tblPrEx>
        <w:trPr>
          <w:trHeight w:val="620"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76"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支持性服务</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1.家长康复知识培训及</w:t>
            </w:r>
            <w:r>
              <w:rPr>
                <w:rFonts w:hint="eastAsia" w:ascii="Times New Roman" w:hAnsi="Times New Roman" w:eastAsia="仿宋_GB2312" w:cs="宋体"/>
                <w:kern w:val="0"/>
                <w:sz w:val="24"/>
                <w:szCs w:val="24"/>
              </w:rPr>
              <w:t>家庭康复训练指导、</w:t>
            </w:r>
            <w:r>
              <w:rPr>
                <w:rFonts w:hint="eastAsia" w:ascii="Times New Roman" w:hAnsi="Times New Roman" w:eastAsia="仿宋_GB2312" w:cs="宋体"/>
                <w:color w:val="000000"/>
                <w:kern w:val="0"/>
                <w:sz w:val="24"/>
                <w:szCs w:val="24"/>
              </w:rPr>
              <w:t>心理疏导、康复咨询等服务。低龄儿童：每年家长康复指导不少于10个月，每月至少服务2次，每次不少于30分钟。大龄儿童：每半年至少指导1次，每次不少于30分钟。</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263"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676" w:type="dxa"/>
            <w:vMerge w:val="continue"/>
            <w:tcBorders>
              <w:left w:val="nil"/>
              <w:right w:val="single" w:color="auto" w:sz="4" w:space="0"/>
            </w:tcBorders>
            <w:shd w:val="clear" w:color="auto" w:fill="auto"/>
            <w:vAlign w:val="center"/>
          </w:tcPr>
          <w:p>
            <w:pPr>
              <w:widowControl/>
              <w:jc w:val="left"/>
              <w:rPr>
                <w:rFonts w:ascii="Times New Roman" w:hAnsi="Times New Roman"/>
              </w:rPr>
            </w:pP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rPr>
              <w:t>2.结合家庭医生签约服务，</w:t>
            </w:r>
            <w:r>
              <w:rPr>
                <w:rFonts w:hint="eastAsia" w:ascii="Times New Roman" w:hAnsi="Times New Roman" w:eastAsia="仿宋_GB2312" w:cs="宋体"/>
                <w:color w:val="000000"/>
                <w:kern w:val="0"/>
                <w:sz w:val="24"/>
                <w:szCs w:val="24"/>
                <w:lang w:eastAsia="zh-CN"/>
              </w:rPr>
              <w:t>提供残疾康复基本支持性服务。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补贴10元/年/人</w:t>
            </w:r>
          </w:p>
        </w:tc>
      </w:tr>
      <w:tr>
        <w:tblPrEx>
          <w:tblCellMar>
            <w:top w:w="0" w:type="dxa"/>
            <w:left w:w="108" w:type="dxa"/>
            <w:bottom w:w="0" w:type="dxa"/>
            <w:right w:w="108" w:type="dxa"/>
          </w:tblCellMar>
        </w:tblPrEx>
        <w:trPr>
          <w:trHeight w:val="433" w:hRule="atLeast"/>
        </w:trPr>
        <w:tc>
          <w:tcPr>
            <w:tcW w:w="1248" w:type="dxa"/>
            <w:vMerge w:val="continue"/>
            <w:tcBorders>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宋体"/>
                <w:color w:val="000000"/>
                <w:kern w:val="0"/>
                <w:sz w:val="24"/>
                <w:szCs w:val="24"/>
              </w:rPr>
            </w:pPr>
          </w:p>
        </w:tc>
        <w:tc>
          <w:tcPr>
            <w:tcW w:w="1341" w:type="dxa"/>
            <w:vMerge w:val="continue"/>
            <w:tcBorders>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宋体"/>
                <w:color w:val="000000"/>
                <w:kern w:val="0"/>
                <w:sz w:val="24"/>
                <w:szCs w:val="24"/>
              </w:rPr>
            </w:pPr>
          </w:p>
        </w:tc>
        <w:tc>
          <w:tcPr>
            <w:tcW w:w="1676"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3.辅助器具维修等服务。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在规定维修期内免费维修</w:t>
            </w:r>
          </w:p>
        </w:tc>
      </w:tr>
      <w:tr>
        <w:tblPrEx>
          <w:tblCellMar>
            <w:top w:w="0" w:type="dxa"/>
            <w:left w:w="108" w:type="dxa"/>
            <w:bottom w:w="0" w:type="dxa"/>
            <w:right w:w="108" w:type="dxa"/>
          </w:tblCellMar>
        </w:tblPrEx>
        <w:trPr>
          <w:trHeight w:val="775" w:hRule="atLeast"/>
        </w:trPr>
        <w:tc>
          <w:tcPr>
            <w:tcW w:w="1248" w:type="dxa"/>
            <w:vMerge w:val="restart"/>
            <w:tcBorders>
              <w:top w:val="single" w:color="auto" w:sz="4" w:space="0"/>
              <w:left w:val="single" w:color="auto" w:sz="4" w:space="0"/>
              <w:right w:val="single" w:color="auto" w:sz="4" w:space="0"/>
            </w:tcBorders>
            <w:shd w:val="clear" w:color="auto" w:fill="auto"/>
          </w:tcPr>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肢体残疾</w:t>
            </w:r>
          </w:p>
        </w:tc>
        <w:tc>
          <w:tcPr>
            <w:tcW w:w="1341" w:type="dxa"/>
            <w:vMerge w:val="restart"/>
            <w:tcBorders>
              <w:top w:val="single" w:color="auto" w:sz="4" w:space="0"/>
              <w:left w:val="single" w:color="auto" w:sz="4" w:space="0"/>
              <w:right w:val="single" w:color="auto" w:sz="4" w:space="0"/>
            </w:tcBorders>
            <w:shd w:val="clear" w:color="auto" w:fill="auto"/>
          </w:tcPr>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p>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符合条件的有康复需求的肢体残疾儿童（脑瘫以外的其他肢体残疾可根据康复需求评估情况适当参考脑瘫救助）</w:t>
            </w:r>
          </w:p>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           </w:t>
            </w:r>
          </w:p>
        </w:tc>
        <w:tc>
          <w:tcPr>
            <w:tcW w:w="1676"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康复医疗</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1.先天性马蹄内翻足等足畸形、脑瘫导致严重痉挛、肌腱挛缩、关节畸形及脱位等矫治手术。具体内容参见《山东省肢体残疾儿童矫治手术康复救助项目实施方案》。</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省统一免费实施肢残矫治手术。</w:t>
            </w:r>
          </w:p>
        </w:tc>
      </w:tr>
      <w:tr>
        <w:tblPrEx>
          <w:tblCellMar>
            <w:top w:w="0" w:type="dxa"/>
            <w:left w:w="108" w:type="dxa"/>
            <w:bottom w:w="0" w:type="dxa"/>
            <w:right w:w="108" w:type="dxa"/>
          </w:tblCellMar>
        </w:tblPrEx>
        <w:trPr>
          <w:trHeight w:val="669" w:hRule="atLeast"/>
        </w:trPr>
        <w:tc>
          <w:tcPr>
            <w:tcW w:w="1248" w:type="dxa"/>
            <w:vMerge w:val="continue"/>
            <w:tcBorders>
              <w:left w:val="single" w:color="auto" w:sz="4" w:space="0"/>
              <w:bottom w:val="single" w:color="auto" w:sz="4" w:space="0"/>
              <w:right w:val="single" w:color="auto" w:sz="4" w:space="0"/>
            </w:tcBorders>
            <w:shd w:val="clear" w:color="auto" w:fill="auto"/>
          </w:tcPr>
          <w:p>
            <w:pPr>
              <w:widowControl/>
              <w:rPr>
                <w:rFonts w:ascii="Times New Roman" w:hAnsi="Times New Roman"/>
              </w:rPr>
            </w:pPr>
          </w:p>
        </w:tc>
        <w:tc>
          <w:tcPr>
            <w:tcW w:w="1341" w:type="dxa"/>
            <w:vMerge w:val="continue"/>
            <w:tcBorders>
              <w:left w:val="single" w:color="auto" w:sz="4" w:space="0"/>
              <w:bottom w:val="single" w:color="auto" w:sz="4" w:space="0"/>
              <w:right w:val="single" w:color="auto" w:sz="4" w:space="0"/>
            </w:tcBorders>
            <w:shd w:val="clear" w:color="auto" w:fill="auto"/>
          </w:tcPr>
          <w:p>
            <w:pPr>
              <w:widowControl/>
              <w:rPr>
                <w:rFonts w:ascii="Times New Roman" w:hAnsi="Times New Roman"/>
              </w:rPr>
            </w:pPr>
          </w:p>
        </w:tc>
        <w:tc>
          <w:tcPr>
            <w:tcW w:w="1676"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rPr>
            </w:pP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2.其他纳入当地基本医疗保险支付范围的肢体康复医疗项目。</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0" w:type="dxa"/>
            <w:tcBorders>
              <w:top w:val="single" w:color="auto" w:sz="4" w:space="0"/>
              <w:left w:val="nil"/>
              <w:bottom w:val="single" w:color="auto" w:sz="4" w:space="0"/>
              <w:right w:val="single" w:color="auto" w:sz="4" w:space="0"/>
            </w:tcBorders>
            <w:shd w:val="clear" w:color="auto" w:fill="auto"/>
            <w:vAlign w:val="center"/>
            <mc:AlternateContent>
              <mc:Choice Requires="wpsCustomData">
                <wpsCustomData:diagonals>
                  <wpsCustomData:diagonal from="0" to="20000">
                    <wpsCustomData:border w:val="single" w:color="auto" w:sz="4" w:space="0"/>
                  </wpsCustomData:diagonal>
                </wpsCustomData:diagonals>
              </mc:Choice>
            </mc:AlternateContent>
          </w:tcPr>
          <w:p>
            <w:pPr>
              <w:widowControl/>
              <w:snapToGrid w:val="0"/>
              <w:spacing w:line="240" w:lineRule="auto"/>
              <mc:AlternateContent>
                <mc:Choice Requires="wpsCustomData">
                  <wpsCustomData:diagonalParaType/>
                </mc:Choice>
              </mc:AlternateContent>
              <w:rPr>
                <w:rFonts w:hint="eastAsia" w:ascii="Times New Roman" w:hAnsi="Times New Roman" w:eastAsia="仿宋_GB2312" w:cs="宋体"/>
                <w:color w:val="000000"/>
                <w:kern w:val="0"/>
                <w:sz w:val="24"/>
                <w:szCs w:val="24"/>
              </w:rPr>
            </w:pPr>
          </w:p>
          <w:p>
            <w:pPr>
              <w:widowControl/>
              <w:rPr>
                <w:rFonts w:hint="eastAsia" w:ascii="Times New Roman" w:hAnsi="Times New Roman" w:eastAsia="仿宋_GB2312" w:cs="宋体"/>
                <w:color w:val="000000"/>
                <w:kern w:val="0"/>
                <w:sz w:val="24"/>
                <w:szCs w:val="24"/>
              </w:rPr>
            </w:pPr>
          </w:p>
        </w:tc>
      </w:tr>
      <w:tr>
        <w:tblPrEx>
          <w:tblCellMar>
            <w:top w:w="0" w:type="dxa"/>
            <w:left w:w="108" w:type="dxa"/>
            <w:bottom w:w="0" w:type="dxa"/>
            <w:right w:w="108" w:type="dxa"/>
          </w:tblCellMar>
        </w:tblPrEx>
        <w:trPr>
          <w:trHeight w:val="90"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运动及适应训练（机构内集中康复训练）</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功能评估（含运动功能、语言、日常生活、社会参与能力</w:t>
            </w:r>
            <w:r>
              <w:rPr>
                <w:rFonts w:hint="eastAsia" w:ascii="Times New Roman" w:hAnsi="Times New Roman" w:eastAsia="仿宋_GB2312" w:cs="宋体"/>
                <w:color w:val="000000" w:themeColor="text1"/>
                <w:kern w:val="0"/>
                <w:sz w:val="24"/>
                <w:szCs w:val="24"/>
                <w14:textFill>
                  <w14:solidFill>
                    <w14:schemeClr w14:val="tx1"/>
                  </w14:solidFill>
                </w14:textFill>
              </w:rPr>
              <w:t>等）每年不少于3次。</w:t>
            </w:r>
            <w:r>
              <w:rPr>
                <w:rFonts w:hint="eastAsia" w:ascii="Times New Roman" w:hAnsi="Times New Roman" w:eastAsia="仿宋_GB2312" w:cs="宋体"/>
                <w:color w:val="000000"/>
                <w:kern w:val="0"/>
                <w:sz w:val="24"/>
                <w:szCs w:val="24"/>
              </w:rPr>
              <w:t>康复训练（包括</w:t>
            </w:r>
            <w:r>
              <w:rPr>
                <w:rFonts w:hint="eastAsia" w:ascii="Times New Roman" w:hAnsi="Times New Roman" w:eastAsia="仿宋_GB2312" w:cs="宋体"/>
                <w:kern w:val="0"/>
                <w:sz w:val="24"/>
                <w:szCs w:val="24"/>
              </w:rPr>
              <w:t>粗大运动功能、精细运动功能、认知能力、语言能力、生活自理能力和社会适应能力等训练）</w:t>
            </w:r>
            <w:r>
              <w:rPr>
                <w:rFonts w:hint="eastAsia" w:ascii="Times New Roman" w:hAnsi="Times New Roman" w:eastAsia="仿宋_GB2312" w:cs="宋体"/>
                <w:color w:val="000000"/>
                <w:kern w:val="0"/>
                <w:sz w:val="24"/>
                <w:szCs w:val="24"/>
              </w:rPr>
              <w:t>，根据评估结果，每年训练时间不少于10个月,</w:t>
            </w:r>
            <w:r>
              <w:rPr>
                <w:rFonts w:hint="eastAsia" w:ascii="Times New Roman" w:hAnsi="Times New Roman"/>
              </w:rPr>
              <w:t xml:space="preserve"> </w:t>
            </w:r>
            <w:r>
              <w:rPr>
                <w:rFonts w:hint="eastAsia" w:ascii="Times New Roman" w:hAnsi="Times New Roman" w:eastAsia="仿宋_GB2312" w:cs="宋体"/>
                <w:color w:val="000000"/>
                <w:kern w:val="0"/>
                <w:sz w:val="24"/>
                <w:szCs w:val="24"/>
              </w:rPr>
              <w:t>每月不少于22天，结合儿童个体情况</w:t>
            </w:r>
            <w:r>
              <w:rPr>
                <w:rFonts w:hint="eastAsia" w:ascii="Times New Roman" w:hAnsi="Times New Roman" w:eastAsia="仿宋_GB2312" w:cs="宋体"/>
                <w:color w:val="000000" w:themeColor="text1"/>
                <w:kern w:val="0"/>
                <w:sz w:val="24"/>
                <w:szCs w:val="24"/>
                <w14:textFill>
                  <w14:solidFill>
                    <w14:schemeClr w14:val="tx1"/>
                  </w14:solidFill>
                </w14:textFill>
              </w:rPr>
              <w:t>每天开展相应康复训练。</w:t>
            </w:r>
            <w:r>
              <w:rPr>
                <w:rFonts w:hint="eastAsia" w:ascii="Times New Roman" w:hAnsi="Times New Roman" w:eastAsia="仿宋_GB2312" w:cs="宋体"/>
                <w:color w:val="000000"/>
                <w:kern w:val="0"/>
                <w:sz w:val="24"/>
                <w:szCs w:val="24"/>
              </w:rPr>
              <w:t>其中，运动疗法、物理因子治疗等物理治疗手段，每天训练至少1次，每次至少30分钟；各种作业活动、主题教学、集体活动等，每天训练至少1次，每次至少30分钟；需要进行言语治疗的开展言语训练，每天开展训练1次，每次至少30分钟；开展家长培训和咨询服务，每月不少于1次；开展多种形式的文化、体育、娱乐等社会融入活动；有条件的根据需要开展相关中医康复治疗、心理行为干预等。低年龄及入普幼等不能坚持全日制康复训练的儿童，根据实际情况参考上述训练内容。</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eastAsia="zh-CN"/>
              </w:rPr>
              <w:t>脑瘫儿童年补助</w:t>
            </w:r>
            <w:r>
              <w:rPr>
                <w:rFonts w:hint="eastAsia" w:ascii="Times New Roman" w:hAnsi="Times New Roman" w:eastAsia="仿宋_GB2312" w:cs="宋体"/>
                <w:color w:val="000000"/>
                <w:kern w:val="0"/>
                <w:sz w:val="24"/>
                <w:szCs w:val="24"/>
                <w:lang w:val="en-US" w:eastAsia="zh-CN"/>
              </w:rPr>
              <w:t>1.5万元康复训练费；0.25万元交通生活补贴。</w:t>
            </w:r>
          </w:p>
          <w:p>
            <w:pPr>
              <w:widowControl/>
              <w:spacing w:line="280" w:lineRule="exact"/>
              <w:jc w:val="both"/>
              <w:rPr>
                <w:rFonts w:hint="eastAsia"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val="en-US" w:eastAsia="zh-CN"/>
              </w:rPr>
              <w:t>脑瘫以外的其他肢体残疾可根据康复需求评估情况适当参考脑瘫救助。</w:t>
            </w:r>
          </w:p>
        </w:tc>
      </w:tr>
      <w:tr>
        <w:tblPrEx>
          <w:tblCellMar>
            <w:top w:w="0" w:type="dxa"/>
            <w:left w:w="108" w:type="dxa"/>
            <w:bottom w:w="0" w:type="dxa"/>
            <w:right w:w="108" w:type="dxa"/>
          </w:tblCellMar>
        </w:tblPrEx>
        <w:trPr>
          <w:trHeight w:val="1347"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运动及适应训练（“机构+社区+家庭”康复训练）</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评估、训练内容根据实际情况参考上述标准进行，每年累计训练时间不少于3个月。</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hint="eastAsia"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eastAsia="zh-CN"/>
              </w:rPr>
              <w:t>脑瘫儿童年补助</w:t>
            </w:r>
            <w:r>
              <w:rPr>
                <w:rFonts w:hint="eastAsia" w:ascii="Times New Roman" w:hAnsi="Times New Roman" w:eastAsia="仿宋_GB2312" w:cs="宋体"/>
                <w:color w:val="000000"/>
                <w:kern w:val="0"/>
                <w:sz w:val="24"/>
                <w:szCs w:val="24"/>
                <w:lang w:val="en-US" w:eastAsia="zh-CN"/>
              </w:rPr>
              <w:t>0.5万元康复训练费；</w:t>
            </w:r>
          </w:p>
          <w:p>
            <w:pPr>
              <w:widowControl/>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val="en-US" w:eastAsia="zh-CN"/>
              </w:rPr>
              <w:t>脑瘫以外的其他肢体残疾可根据康复需求评估情况适当参考脑瘫救助。</w:t>
            </w:r>
          </w:p>
        </w:tc>
      </w:tr>
      <w:tr>
        <w:tblPrEx>
          <w:tblCellMar>
            <w:top w:w="0" w:type="dxa"/>
            <w:left w:w="108" w:type="dxa"/>
            <w:bottom w:w="0" w:type="dxa"/>
            <w:right w:w="108" w:type="dxa"/>
          </w:tblCellMar>
        </w:tblPrEx>
        <w:trPr>
          <w:trHeight w:val="983"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辅助器具</w:t>
            </w:r>
          </w:p>
        </w:tc>
        <w:tc>
          <w:tcPr>
            <w:tcW w:w="6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根据评估结果选择适配假肢、矫形器、轮椅、助行器具、坐姿椅、站立架等基本型辅助器具，提供使用指导</w:t>
            </w:r>
            <w:r>
              <w:rPr>
                <w:rFonts w:hint="eastAsia" w:ascii="Times New Roman" w:hAnsi="Times New Roman" w:eastAsia="仿宋_GB2312" w:cs="宋体"/>
                <w:kern w:val="0"/>
                <w:sz w:val="24"/>
                <w:szCs w:val="24"/>
              </w:rPr>
              <w:t>及适应性训练</w:t>
            </w:r>
            <w:r>
              <w:rPr>
                <w:rFonts w:hint="eastAsia" w:ascii="Times New Roman" w:hAnsi="Times New Roman" w:eastAsia="仿宋_GB2312" w:cs="宋体"/>
                <w:color w:val="000000"/>
                <w:kern w:val="0"/>
                <w:sz w:val="24"/>
                <w:szCs w:val="24"/>
              </w:rPr>
              <w:t>。参考不同辅具使用年限进行评估，必要时予以更换。</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适配补贴目录内的基础性辅助器具</w:t>
            </w:r>
          </w:p>
        </w:tc>
      </w:tr>
      <w:tr>
        <w:tblPrEx>
          <w:tblCellMar>
            <w:top w:w="0" w:type="dxa"/>
            <w:left w:w="108" w:type="dxa"/>
            <w:bottom w:w="0" w:type="dxa"/>
            <w:right w:w="108" w:type="dxa"/>
          </w:tblCellMar>
        </w:tblPrEx>
        <w:trPr>
          <w:trHeight w:val="624"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7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支持性服务</w:t>
            </w:r>
          </w:p>
        </w:tc>
        <w:tc>
          <w:tcPr>
            <w:tcW w:w="6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1.家长康复知识培训及家庭康复训练指导、心理疏导、康复咨询等服务。每年家长康复指导不少于10个月，每月至少服务2次，每次不少于30分钟。</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323" w:hRule="atLeast"/>
        </w:trPr>
        <w:tc>
          <w:tcPr>
            <w:tcW w:w="124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3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676"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rPr>
            </w:pPr>
          </w:p>
        </w:tc>
        <w:tc>
          <w:tcPr>
            <w:tcW w:w="6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rPr>
              <w:t>2.结合家庭医生签约服务，</w:t>
            </w:r>
            <w:r>
              <w:rPr>
                <w:rFonts w:hint="eastAsia" w:ascii="Times New Roman" w:hAnsi="Times New Roman" w:eastAsia="仿宋_GB2312" w:cs="宋体"/>
                <w:color w:val="000000"/>
                <w:kern w:val="0"/>
                <w:sz w:val="24"/>
                <w:szCs w:val="24"/>
                <w:lang w:eastAsia="zh-CN"/>
              </w:rPr>
              <w:t>提供残疾康复基本支持性服务。</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val="en-US" w:eastAsia="zh-CN" w:bidi="ar-SA"/>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val="en-US" w:eastAsia="zh-CN" w:bidi="ar-SA"/>
              </w:rPr>
            </w:pPr>
            <w:r>
              <w:rPr>
                <w:rFonts w:hint="eastAsia" w:ascii="Times New Roman" w:hAnsi="Times New Roman" w:eastAsia="仿宋_GB2312" w:cs="宋体"/>
                <w:kern w:val="0"/>
                <w:sz w:val="24"/>
                <w:szCs w:val="24"/>
                <w:lang w:eastAsia="zh-CN"/>
              </w:rPr>
              <w:t>补贴10元/年/人</w:t>
            </w:r>
          </w:p>
        </w:tc>
      </w:tr>
      <w:tr>
        <w:tblPrEx>
          <w:tblCellMar>
            <w:top w:w="0" w:type="dxa"/>
            <w:left w:w="108" w:type="dxa"/>
            <w:bottom w:w="0" w:type="dxa"/>
            <w:right w:w="108" w:type="dxa"/>
          </w:tblCellMar>
        </w:tblPrEx>
        <w:trPr>
          <w:trHeight w:val="398" w:hRule="atLeast"/>
        </w:trPr>
        <w:tc>
          <w:tcPr>
            <w:tcW w:w="124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3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6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rPr>
            </w:pPr>
          </w:p>
        </w:tc>
        <w:tc>
          <w:tcPr>
            <w:tcW w:w="6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3.辅助器具维修等服务。</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在规定维修期内免费维修</w:t>
            </w:r>
          </w:p>
        </w:tc>
      </w:tr>
      <w:tr>
        <w:tblPrEx>
          <w:tblCellMar>
            <w:top w:w="0" w:type="dxa"/>
            <w:left w:w="108" w:type="dxa"/>
            <w:bottom w:w="0" w:type="dxa"/>
            <w:right w:w="108" w:type="dxa"/>
          </w:tblCellMar>
        </w:tblPrEx>
        <w:trPr>
          <w:trHeight w:val="90" w:hRule="atLeast"/>
        </w:trPr>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智力残疾</w:t>
            </w:r>
          </w:p>
        </w:tc>
        <w:tc>
          <w:tcPr>
            <w:tcW w:w="1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符合条件的有康复需求的智力残疾儿童</w:t>
            </w: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康复医疗</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纳入当地基本医疗保险支付范围的智力康复医疗项目。</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0" w:type="dxa"/>
            <w:tcBorders>
              <w:top w:val="single" w:color="auto" w:sz="4" w:space="0"/>
              <w:left w:val="nil"/>
              <w:bottom w:val="single" w:color="auto" w:sz="4" w:space="0"/>
              <w:right w:val="single" w:color="auto" w:sz="4" w:space="0"/>
            </w:tcBorders>
            <w:shd w:val="clear" w:color="auto" w:fill="auto"/>
            <w:vAlign w:val="center"/>
            <mc:AlternateContent>
              <mc:Choice Requires="wpsCustomData">
                <wpsCustomData:diagonals>
                  <wpsCustomData:diagonal from="0" to="20000">
                    <wpsCustomData:border w:val="single" w:color="auto" w:sz="4" w:space="0"/>
                  </wpsCustomData:diagonal>
                </wpsCustomData:diagonals>
              </mc:Choice>
            </mc:AlternateContent>
          </w:tcPr>
          <w:p>
            <w:pPr>
              <w:widowControl/>
              <w:snapToGrid w:val="0"/>
              <w:spacing w:line="240" w:lineRule="auto"/>
              <mc:AlternateContent>
                <mc:Choice Requires="wpsCustomData">
                  <wpsCustomData:diagonalParaType/>
                </mc:Choice>
              </mc:AlternateContent>
              <w:rPr>
                <w:rFonts w:hint="eastAsia" w:ascii="Times New Roman" w:hAnsi="Times New Roman" w:eastAsia="仿宋_GB2312" w:cs="宋体"/>
                <w:color w:val="000000"/>
                <w:kern w:val="0"/>
                <w:sz w:val="24"/>
                <w:szCs w:val="24"/>
              </w:rPr>
            </w:pPr>
          </w:p>
          <w:p>
            <w:pPr>
              <w:widowControl/>
              <w:rPr>
                <w:rFonts w:hint="eastAsia" w:ascii="Times New Roman" w:hAnsi="Times New Roman" w:eastAsia="仿宋_GB2312" w:cs="宋体"/>
                <w:color w:val="000000"/>
                <w:kern w:val="0"/>
                <w:sz w:val="24"/>
                <w:szCs w:val="24"/>
              </w:rPr>
            </w:pPr>
          </w:p>
        </w:tc>
      </w:tr>
      <w:tr>
        <w:tblPrEx>
          <w:tblCellMar>
            <w:top w:w="0" w:type="dxa"/>
            <w:left w:w="108" w:type="dxa"/>
            <w:bottom w:w="0" w:type="dxa"/>
            <w:right w:w="108" w:type="dxa"/>
          </w:tblCellMar>
        </w:tblPrEx>
        <w:trPr>
          <w:trHeight w:val="621" w:hRule="atLeast"/>
        </w:trPr>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认知及适应训练（机构内集中康复训练）</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功能评估（含认知、生活自理和社会适应能力等）每年不少于3次。康复训练（包括认知、生活自理和社会适应能力训练等），根据评估结果，每年训练时间不少于10个月，每月不少于22天，每日基本康复训练至少3小时（须包含集体训练、组别训练、个别训练、运动/感统训练等，具体计划根据儿童个体情况制定）。音乐游戏活动每周至少1次，每次至少0.5小时。社会融合活动每季度至少1次。家庭康复指导每周至少1次，每次至少0.5小时。家长培训每月至少1次，每次至少0.5小时。小年龄及入普幼等不能坚持全日制康复训练的儿童，根据实际情况参考上述训练内容。</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仿宋_GB2312" w:cs="宋体"/>
                <w:color w:val="000000"/>
                <w:kern w:val="0"/>
                <w:sz w:val="24"/>
                <w:szCs w:val="24"/>
                <w:lang w:val="en-US"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年补助</w:t>
            </w:r>
            <w:r>
              <w:rPr>
                <w:rFonts w:hint="eastAsia" w:ascii="Times New Roman" w:hAnsi="Times New Roman" w:eastAsia="仿宋_GB2312" w:cs="宋体"/>
                <w:color w:val="000000"/>
                <w:kern w:val="0"/>
                <w:sz w:val="24"/>
                <w:szCs w:val="24"/>
                <w:lang w:val="en-US" w:eastAsia="zh-CN"/>
              </w:rPr>
              <w:t>1.5万元康复训练费；0.25万元交通生活补贴</w:t>
            </w:r>
          </w:p>
        </w:tc>
      </w:tr>
      <w:tr>
        <w:tblPrEx>
          <w:tblCellMar>
            <w:top w:w="0" w:type="dxa"/>
            <w:left w:w="108" w:type="dxa"/>
            <w:bottom w:w="0" w:type="dxa"/>
            <w:right w:w="108" w:type="dxa"/>
          </w:tblCellMar>
        </w:tblPrEx>
        <w:trPr>
          <w:trHeight w:val="597" w:hRule="atLeast"/>
        </w:trPr>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认知及适应训练（“机构+社区+家庭”康复训练）</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评估、训练内容根据实际情况参考上述标准进行，每年累计训练时间不少于3个月。</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年补助</w:t>
            </w:r>
            <w:r>
              <w:rPr>
                <w:rFonts w:hint="eastAsia" w:ascii="Times New Roman" w:hAnsi="Times New Roman" w:eastAsia="仿宋_GB2312" w:cs="宋体"/>
                <w:color w:val="000000"/>
                <w:kern w:val="0"/>
                <w:sz w:val="24"/>
                <w:szCs w:val="24"/>
                <w:lang w:val="en-US" w:eastAsia="zh-CN"/>
              </w:rPr>
              <w:t>0.5万元康复训练费。</w:t>
            </w:r>
          </w:p>
        </w:tc>
      </w:tr>
      <w:tr>
        <w:tblPrEx>
          <w:tblCellMar>
            <w:top w:w="0" w:type="dxa"/>
            <w:left w:w="108" w:type="dxa"/>
            <w:bottom w:w="0" w:type="dxa"/>
            <w:right w:w="108" w:type="dxa"/>
          </w:tblCellMar>
        </w:tblPrEx>
        <w:trPr>
          <w:trHeight w:val="595"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76"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支持性服务</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1.家长康复知识培训及</w:t>
            </w:r>
            <w:r>
              <w:rPr>
                <w:rFonts w:hint="eastAsia" w:ascii="Times New Roman" w:hAnsi="Times New Roman" w:eastAsia="仿宋_GB2312" w:cs="宋体"/>
                <w:kern w:val="0"/>
                <w:sz w:val="24"/>
                <w:szCs w:val="24"/>
              </w:rPr>
              <w:t>家庭康复训练指导、</w:t>
            </w:r>
            <w:r>
              <w:rPr>
                <w:rFonts w:hint="eastAsia" w:ascii="Times New Roman" w:hAnsi="Times New Roman" w:eastAsia="仿宋_GB2312" w:cs="宋体"/>
                <w:color w:val="000000"/>
                <w:kern w:val="0"/>
                <w:sz w:val="24"/>
                <w:szCs w:val="24"/>
              </w:rPr>
              <w:t>心理疏导、康复咨询等服务。每年家长康复指导不少于10个月，每月至少服务2次，每次不少于30分钟。</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294" w:hRule="atLeast"/>
        </w:trPr>
        <w:tc>
          <w:tcPr>
            <w:tcW w:w="124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rPr>
            </w:pPr>
          </w:p>
        </w:tc>
        <w:tc>
          <w:tcPr>
            <w:tcW w:w="1341"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rPr>
            </w:pPr>
          </w:p>
        </w:tc>
        <w:tc>
          <w:tcPr>
            <w:tcW w:w="1676" w:type="dxa"/>
            <w:vMerge w:val="continue"/>
            <w:tcBorders>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rPr>
            </w:pP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rPr>
              <w:t>2.结合家庭医生签约服务，</w:t>
            </w:r>
            <w:r>
              <w:rPr>
                <w:rFonts w:hint="eastAsia" w:ascii="Times New Roman" w:hAnsi="Times New Roman" w:eastAsia="仿宋_GB2312" w:cs="宋体"/>
                <w:color w:val="000000"/>
                <w:kern w:val="0"/>
                <w:sz w:val="24"/>
                <w:szCs w:val="24"/>
                <w:lang w:eastAsia="zh-CN"/>
              </w:rPr>
              <w:t>提供残疾康复基本支持性服务。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补贴10元/年/人</w:t>
            </w:r>
          </w:p>
        </w:tc>
      </w:tr>
      <w:tr>
        <w:tblPrEx>
          <w:tblCellMar>
            <w:top w:w="0" w:type="dxa"/>
            <w:left w:w="108" w:type="dxa"/>
            <w:bottom w:w="0" w:type="dxa"/>
            <w:right w:w="108" w:type="dxa"/>
          </w:tblCellMar>
        </w:tblPrEx>
        <w:trPr>
          <w:trHeight w:val="476" w:hRule="atLeast"/>
        </w:trPr>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孤独症</w:t>
            </w:r>
          </w:p>
        </w:tc>
        <w:tc>
          <w:tcPr>
            <w:tcW w:w="13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符合条件的有康复需求的孤独症儿童</w:t>
            </w: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康复医疗</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纳入当地基本医疗保险支付范围的孤独症康复医疗项目。</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0" w:type="dxa"/>
            <w:tcBorders>
              <w:top w:val="single" w:color="auto" w:sz="4" w:space="0"/>
              <w:left w:val="nil"/>
              <w:bottom w:val="single" w:color="auto" w:sz="4" w:space="0"/>
              <w:right w:val="single" w:color="auto" w:sz="4" w:space="0"/>
            </w:tcBorders>
            <w:shd w:val="clear" w:color="auto" w:fill="auto"/>
            <w:vAlign w:val="center"/>
            <mc:AlternateContent>
              <mc:Choice Requires="wpsCustomData">
                <wpsCustomData:diagonals>
                  <wpsCustomData:diagonal from="0" to="20000">
                    <wpsCustomData:border w:val="single" w:color="auto" w:sz="4" w:space="0"/>
                  </wpsCustomData:diagonal>
                </wpsCustomData:diagonals>
              </mc:Choice>
            </mc:AlternateContent>
          </w:tcPr>
          <w:p>
            <w:pPr>
              <w:widowControl/>
              <w:snapToGrid w:val="0"/>
              <w:spacing w:line="240" w:lineRule="auto"/>
              <mc:AlternateContent>
                <mc:Choice Requires="wpsCustomData">
                  <wpsCustomData:diagonalParaType/>
                </mc:Choice>
              </mc:AlternateContent>
              <w:rPr>
                <w:rFonts w:hint="eastAsia" w:ascii="Times New Roman" w:hAnsi="Times New Roman" w:eastAsia="仿宋_GB2312" w:cs="宋体"/>
                <w:color w:val="000000"/>
                <w:kern w:val="0"/>
                <w:sz w:val="24"/>
                <w:szCs w:val="24"/>
              </w:rPr>
            </w:pPr>
          </w:p>
          <w:p>
            <w:pPr>
              <w:widowControl/>
              <w:rPr>
                <w:rFonts w:hint="eastAsia" w:ascii="Times New Roman" w:hAnsi="Times New Roman" w:eastAsia="仿宋_GB2312" w:cs="宋体"/>
                <w:color w:val="000000"/>
                <w:kern w:val="0"/>
                <w:sz w:val="24"/>
                <w:szCs w:val="24"/>
              </w:rPr>
            </w:pPr>
          </w:p>
        </w:tc>
      </w:tr>
      <w:tr>
        <w:tblPrEx>
          <w:tblCellMar>
            <w:top w:w="0" w:type="dxa"/>
            <w:left w:w="108" w:type="dxa"/>
            <w:bottom w:w="0" w:type="dxa"/>
            <w:right w:w="108" w:type="dxa"/>
          </w:tblCellMar>
        </w:tblPrEx>
        <w:trPr>
          <w:trHeight w:val="1016" w:hRule="atLeast"/>
        </w:trPr>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沟通及适应训练（机构内集中康复训练）</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功能评估（含言语沟通、社交能力、生活自理等）每年不少于3次。康复训练（包括沟通和社交能力、生活自理能力、情绪和行为调控等），根据评估结果，每年训练时间不少于10个月,</w:t>
            </w:r>
            <w:r>
              <w:rPr>
                <w:rFonts w:hint="eastAsia" w:ascii="Times New Roman" w:hAnsi="Times New Roman" w:eastAsia="宋体" w:cs="Times New Roman"/>
                <w:color w:val="000000"/>
              </w:rPr>
              <w:t xml:space="preserve"> </w:t>
            </w:r>
            <w:r>
              <w:rPr>
                <w:rFonts w:hint="eastAsia" w:ascii="Times New Roman" w:hAnsi="Times New Roman" w:eastAsia="仿宋_GB2312" w:cs="Times New Roman"/>
                <w:color w:val="000000"/>
                <w:sz w:val="24"/>
                <w:szCs w:val="24"/>
              </w:rPr>
              <w:t>每月不少于22天，</w:t>
            </w:r>
            <w:r>
              <w:rPr>
                <w:rFonts w:hint="eastAsia" w:ascii="Times New Roman" w:hAnsi="Times New Roman" w:eastAsia="仿宋_GB2312" w:cs="宋体"/>
                <w:color w:val="000000"/>
                <w:kern w:val="0"/>
                <w:sz w:val="24"/>
                <w:szCs w:val="24"/>
              </w:rPr>
              <w:t>每日基本康复训练至少3小时。具体设置可根据情况适当参考智力残疾训练。</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年补助</w:t>
            </w:r>
            <w:r>
              <w:rPr>
                <w:rFonts w:hint="eastAsia" w:ascii="Times New Roman" w:hAnsi="Times New Roman" w:eastAsia="仿宋_GB2312" w:cs="宋体"/>
                <w:color w:val="000000"/>
                <w:kern w:val="0"/>
                <w:sz w:val="24"/>
                <w:szCs w:val="24"/>
                <w:lang w:val="en-US" w:eastAsia="zh-CN"/>
              </w:rPr>
              <w:t>1.5万元康复训练费；0.25万元交通生活补贴</w:t>
            </w:r>
          </w:p>
        </w:tc>
      </w:tr>
      <w:tr>
        <w:tblPrEx>
          <w:tblCellMar>
            <w:top w:w="0" w:type="dxa"/>
            <w:left w:w="108" w:type="dxa"/>
            <w:bottom w:w="0" w:type="dxa"/>
            <w:right w:w="108" w:type="dxa"/>
          </w:tblCellMar>
        </w:tblPrEx>
        <w:trPr>
          <w:trHeight w:val="627" w:hRule="atLeast"/>
        </w:trPr>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67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沟通及适应训练（“机构+社区+家庭”</w:t>
            </w:r>
          </w:p>
          <w:p>
            <w:pPr>
              <w:widowControl/>
              <w:spacing w:line="280" w:lineRule="exact"/>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康复训练）</w:t>
            </w: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评估、训练内容根据实际情况参考上述标准进行，每年累计训练时间不少于3个月。</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年补助</w:t>
            </w:r>
            <w:r>
              <w:rPr>
                <w:rFonts w:hint="eastAsia" w:ascii="Times New Roman" w:hAnsi="Times New Roman" w:eastAsia="仿宋_GB2312" w:cs="宋体"/>
                <w:color w:val="000000"/>
                <w:kern w:val="0"/>
                <w:sz w:val="24"/>
                <w:szCs w:val="24"/>
                <w:lang w:val="en-US" w:eastAsia="zh-CN"/>
              </w:rPr>
              <w:t>0.5万元康复训练费。</w:t>
            </w:r>
          </w:p>
        </w:tc>
      </w:tr>
      <w:tr>
        <w:tblPrEx>
          <w:tblCellMar>
            <w:top w:w="0" w:type="dxa"/>
            <w:left w:w="108" w:type="dxa"/>
            <w:bottom w:w="0" w:type="dxa"/>
            <w:right w:w="108" w:type="dxa"/>
          </w:tblCellMar>
        </w:tblPrEx>
        <w:trPr>
          <w:trHeight w:val="565"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7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支持性服务</w:t>
            </w:r>
          </w:p>
        </w:tc>
        <w:tc>
          <w:tcPr>
            <w:tcW w:w="605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1.家长康复知识培训及家庭康复训练指导、心理疏导、康复咨询等服务。每年家长康复指导不少于10个月，每月至少服务2次，每次不少于30分钟。大龄儿童家长康复指导每半年至少1次，每次不少于30分钟。</w:t>
            </w:r>
          </w:p>
        </w:tc>
        <w:tc>
          <w:tcPr>
            <w:tcW w:w="195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391" w:hRule="atLeast"/>
        </w:trPr>
        <w:tc>
          <w:tcPr>
            <w:tcW w:w="124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rPr>
            </w:pPr>
          </w:p>
        </w:tc>
        <w:tc>
          <w:tcPr>
            <w:tcW w:w="134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rPr>
            </w:pPr>
          </w:p>
        </w:tc>
        <w:tc>
          <w:tcPr>
            <w:tcW w:w="1676" w:type="dxa"/>
            <w:vMerge w:val="continue"/>
            <w:tcBorders>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rPr>
            </w:pPr>
          </w:p>
        </w:tc>
        <w:tc>
          <w:tcPr>
            <w:tcW w:w="605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2.结合家庭医生签约服务，</w:t>
            </w:r>
            <w:r>
              <w:rPr>
                <w:rFonts w:hint="eastAsia" w:ascii="Times New Roman" w:hAnsi="Times New Roman" w:eastAsia="仿宋_GB2312" w:cs="宋体"/>
                <w:color w:val="000000"/>
                <w:kern w:val="0"/>
                <w:sz w:val="24"/>
                <w:szCs w:val="24"/>
                <w:lang w:eastAsia="zh-CN"/>
              </w:rPr>
              <w:t>提供残疾康复基本支持性服务。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补贴10元/年/人</w:t>
            </w:r>
          </w:p>
        </w:tc>
      </w:tr>
    </w:tbl>
    <w:p>
      <w:pPr>
        <w:widowControl/>
        <w:jc w:val="both"/>
        <w:rPr>
          <w:rFonts w:hint="eastAsia" w:ascii="Times New Roman" w:hAnsi="Times New Roman" w:eastAsia="黑体" w:cs="宋体"/>
          <w:kern w:val="0"/>
          <w:sz w:val="32"/>
          <w:szCs w:val="32"/>
        </w:rPr>
      </w:pPr>
    </w:p>
    <w:p>
      <w:pPr>
        <w:widowControl/>
        <w:jc w:val="both"/>
        <w:rPr>
          <w:rFonts w:hint="eastAsia" w:ascii="Times New Roman" w:hAnsi="Times New Roman" w:eastAsia="黑体" w:cs="宋体"/>
          <w:kern w:val="0"/>
          <w:sz w:val="32"/>
          <w:szCs w:val="32"/>
        </w:rPr>
      </w:pPr>
    </w:p>
    <w:p>
      <w:pPr>
        <w:widowControl/>
        <w:jc w:val="both"/>
        <w:rPr>
          <w:rFonts w:hint="eastAsia" w:ascii="Times New Roman" w:hAnsi="Times New Roman" w:eastAsia="黑体" w:cs="宋体"/>
          <w:kern w:val="0"/>
          <w:sz w:val="32"/>
          <w:szCs w:val="32"/>
        </w:rPr>
      </w:pPr>
    </w:p>
    <w:p>
      <w:pPr>
        <w:widowControl/>
        <w:jc w:val="both"/>
        <w:rPr>
          <w:rFonts w:hint="eastAsia" w:ascii="Times New Roman" w:hAnsi="Times New Roman" w:eastAsia="黑体" w:cs="宋体"/>
          <w:kern w:val="0"/>
          <w:sz w:val="32"/>
          <w:szCs w:val="32"/>
        </w:rPr>
      </w:pPr>
    </w:p>
    <w:p>
      <w:pPr>
        <w:widowControl/>
        <w:jc w:val="both"/>
        <w:rPr>
          <w:rFonts w:hint="eastAsia" w:ascii="Times New Roman" w:hAnsi="Times New Roman" w:eastAsia="黑体" w:cs="宋体"/>
          <w:kern w:val="0"/>
          <w:sz w:val="32"/>
          <w:szCs w:val="32"/>
        </w:rPr>
      </w:pPr>
    </w:p>
    <w:p>
      <w:pPr>
        <w:widowControl/>
        <w:jc w:val="both"/>
        <w:rPr>
          <w:rFonts w:hint="eastAsia" w:ascii="Times New Roman" w:hAnsi="Times New Roman" w:eastAsia="黑体" w:cs="宋体"/>
          <w:bCs/>
          <w:kern w:val="0"/>
          <w:sz w:val="44"/>
          <w:szCs w:val="44"/>
          <w:lang w:val="en-US" w:eastAsia="zh-CN"/>
        </w:rPr>
      </w:pPr>
      <w:r>
        <w:rPr>
          <w:rFonts w:hint="eastAsia" w:ascii="Times New Roman" w:hAnsi="Times New Roman" w:eastAsia="黑体" w:cs="宋体"/>
          <w:kern w:val="0"/>
          <w:sz w:val="32"/>
          <w:szCs w:val="32"/>
        </w:rPr>
        <w:t>附件</w:t>
      </w:r>
      <w:r>
        <w:rPr>
          <w:rFonts w:hint="eastAsia" w:ascii="Times New Roman" w:hAnsi="Times New Roman" w:eastAsia="黑体" w:cs="宋体"/>
          <w:kern w:val="0"/>
          <w:sz w:val="32"/>
          <w:szCs w:val="32"/>
          <w:lang w:val="en-US" w:eastAsia="zh-CN"/>
        </w:rPr>
        <w:t>6</w:t>
      </w:r>
    </w:p>
    <w:p>
      <w:pPr>
        <w:jc w:val="center"/>
        <w:rPr>
          <w:rFonts w:ascii="Times New Roman" w:hAnsi="Times New Roman" w:eastAsia="方正小标宋简体" w:cs="宋体"/>
          <w:bCs/>
          <w:kern w:val="0"/>
          <w:sz w:val="44"/>
          <w:szCs w:val="44"/>
        </w:rPr>
      </w:pPr>
      <w:r>
        <w:rPr>
          <w:rFonts w:hint="eastAsia" w:ascii="Times New Roman" w:hAnsi="Times New Roman" w:eastAsia="方正小标宋简体" w:cs="宋体"/>
          <w:bCs/>
          <w:kern w:val="0"/>
          <w:sz w:val="44"/>
          <w:szCs w:val="44"/>
          <w:lang w:eastAsia="zh-CN"/>
        </w:rPr>
        <w:t>张店区</w:t>
      </w:r>
      <w:r>
        <w:rPr>
          <w:rFonts w:hint="eastAsia" w:ascii="Times New Roman" w:hAnsi="Times New Roman" w:eastAsia="方正小标宋简体" w:cs="宋体"/>
          <w:bCs/>
          <w:kern w:val="0"/>
          <w:sz w:val="44"/>
          <w:szCs w:val="44"/>
        </w:rPr>
        <w:t>成年残疾人基本康复服务目录（</w:t>
      </w:r>
      <w:r>
        <w:rPr>
          <w:rFonts w:hint="eastAsia" w:ascii="Times New Roman" w:hAnsi="Times New Roman" w:eastAsia="方正小标宋简体" w:cs="宋体"/>
          <w:bCs/>
          <w:kern w:val="0"/>
          <w:sz w:val="44"/>
          <w:szCs w:val="44"/>
          <w:lang w:val="en-US" w:eastAsia="zh-CN"/>
        </w:rPr>
        <w:t>2020</w:t>
      </w:r>
      <w:r>
        <w:rPr>
          <w:rFonts w:hint="eastAsia" w:ascii="Times New Roman" w:hAnsi="Times New Roman" w:eastAsia="方正小标宋简体" w:cs="宋体"/>
          <w:bCs/>
          <w:kern w:val="0"/>
          <w:sz w:val="44"/>
          <w:szCs w:val="44"/>
        </w:rPr>
        <w:t>年）</w:t>
      </w:r>
    </w:p>
    <w:tbl>
      <w:tblPr>
        <w:tblStyle w:val="5"/>
        <w:tblW w:w="14813" w:type="dxa"/>
        <w:tblInd w:w="-459" w:type="dxa"/>
        <w:tblLayout w:type="fixed"/>
        <w:tblCellMar>
          <w:top w:w="0" w:type="dxa"/>
          <w:left w:w="108" w:type="dxa"/>
          <w:bottom w:w="0" w:type="dxa"/>
          <w:right w:w="108" w:type="dxa"/>
        </w:tblCellMar>
      </w:tblPr>
      <w:tblGrid>
        <w:gridCol w:w="1193"/>
        <w:gridCol w:w="1344"/>
        <w:gridCol w:w="1638"/>
        <w:gridCol w:w="6069"/>
        <w:gridCol w:w="1983"/>
        <w:gridCol w:w="2586"/>
      </w:tblGrid>
      <w:tr>
        <w:tblPrEx>
          <w:tblCellMar>
            <w:top w:w="0" w:type="dxa"/>
            <w:left w:w="108" w:type="dxa"/>
            <w:bottom w:w="0" w:type="dxa"/>
            <w:right w:w="108" w:type="dxa"/>
          </w:tblCellMar>
        </w:tblPrEx>
        <w:trPr>
          <w:trHeight w:val="690" w:hRule="atLeast"/>
        </w:trPr>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宋体"/>
                <w:bCs/>
                <w:kern w:val="0"/>
                <w:sz w:val="28"/>
                <w:szCs w:val="28"/>
              </w:rPr>
            </w:pPr>
            <w:r>
              <w:rPr>
                <w:rFonts w:hint="eastAsia" w:ascii="Times New Roman" w:hAnsi="Times New Roman" w:eastAsia="黑体" w:cs="宋体"/>
                <w:bCs/>
                <w:kern w:val="0"/>
                <w:sz w:val="28"/>
                <w:szCs w:val="28"/>
              </w:rPr>
              <w:t>残疾类别</w:t>
            </w:r>
          </w:p>
        </w:tc>
        <w:tc>
          <w:tcPr>
            <w:tcW w:w="1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宋体"/>
                <w:bCs/>
                <w:kern w:val="0"/>
                <w:sz w:val="28"/>
                <w:szCs w:val="28"/>
              </w:rPr>
            </w:pPr>
            <w:r>
              <w:rPr>
                <w:rFonts w:hint="eastAsia" w:ascii="Times New Roman" w:hAnsi="Times New Roman" w:eastAsia="黑体" w:cs="宋体"/>
                <w:bCs/>
                <w:kern w:val="0"/>
                <w:sz w:val="28"/>
                <w:szCs w:val="28"/>
              </w:rPr>
              <w:t>服务对象</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宋体"/>
                <w:bCs/>
                <w:kern w:val="0"/>
                <w:sz w:val="28"/>
                <w:szCs w:val="28"/>
              </w:rPr>
            </w:pPr>
            <w:r>
              <w:rPr>
                <w:rFonts w:hint="eastAsia" w:ascii="Times New Roman" w:hAnsi="Times New Roman" w:eastAsia="黑体" w:cs="宋体"/>
                <w:bCs/>
                <w:kern w:val="0"/>
                <w:sz w:val="28"/>
                <w:szCs w:val="28"/>
              </w:rPr>
              <w:t>服务项目</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宋体"/>
                <w:bCs/>
                <w:kern w:val="0"/>
                <w:sz w:val="28"/>
                <w:szCs w:val="28"/>
              </w:rPr>
            </w:pPr>
            <w:r>
              <w:rPr>
                <w:rFonts w:hint="eastAsia" w:ascii="Times New Roman" w:hAnsi="Times New Roman" w:eastAsia="黑体" w:cs="宋体"/>
                <w:bCs/>
                <w:kern w:val="0"/>
                <w:sz w:val="28"/>
                <w:szCs w:val="28"/>
              </w:rPr>
              <w:t>服务内容</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黑体" w:cs="宋体"/>
                <w:bCs/>
                <w:kern w:val="0"/>
                <w:sz w:val="28"/>
                <w:szCs w:val="28"/>
              </w:rPr>
            </w:pPr>
            <w:r>
              <w:rPr>
                <w:rFonts w:hint="eastAsia" w:ascii="Times New Roman" w:hAnsi="Times New Roman" w:eastAsia="宋体" w:cs="宋体"/>
                <w:b/>
                <w:bCs/>
                <w:kern w:val="0"/>
                <w:sz w:val="28"/>
                <w:szCs w:val="28"/>
                <w:lang w:eastAsia="zh-CN"/>
              </w:rPr>
              <w:t>支付方式</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黑体" w:cs="宋体"/>
                <w:bCs/>
                <w:kern w:val="0"/>
                <w:sz w:val="28"/>
                <w:szCs w:val="28"/>
              </w:rPr>
            </w:pPr>
            <w:r>
              <w:rPr>
                <w:rFonts w:hint="eastAsia" w:ascii="Times New Roman" w:hAnsi="Times New Roman" w:eastAsia="宋体" w:cs="宋体"/>
                <w:b/>
                <w:bCs/>
                <w:kern w:val="0"/>
                <w:sz w:val="28"/>
                <w:szCs w:val="28"/>
                <w:lang w:eastAsia="zh-CN"/>
              </w:rPr>
              <w:t>康复专项经费最低补贴标准</w:t>
            </w:r>
          </w:p>
        </w:tc>
      </w:tr>
      <w:tr>
        <w:tblPrEx>
          <w:tblCellMar>
            <w:top w:w="0" w:type="dxa"/>
            <w:left w:w="108" w:type="dxa"/>
            <w:bottom w:w="0" w:type="dxa"/>
            <w:right w:w="108" w:type="dxa"/>
          </w:tblCellMar>
        </w:tblPrEx>
        <w:trPr>
          <w:trHeight w:val="131" w:hRule="atLeast"/>
        </w:trPr>
        <w:tc>
          <w:tcPr>
            <w:tcW w:w="1193"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视力残疾</w:t>
            </w:r>
          </w:p>
        </w:tc>
        <w:tc>
          <w:tcPr>
            <w:tcW w:w="1344"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符合条件的有康复需求的持证视力残疾人</w:t>
            </w:r>
          </w:p>
        </w:tc>
        <w:tc>
          <w:tcPr>
            <w:tcW w:w="1638"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康复医疗</w:t>
            </w:r>
          </w:p>
        </w:tc>
        <w:tc>
          <w:tcPr>
            <w:tcW w:w="6069"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1.白内障复明手术</w:t>
            </w:r>
          </w:p>
        </w:tc>
        <w:tc>
          <w:tcPr>
            <w:tcW w:w="198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val="en-US" w:eastAsia="zh-CN"/>
              </w:rPr>
              <w:t>300元/例</w:t>
            </w:r>
          </w:p>
        </w:tc>
      </w:tr>
      <w:tr>
        <w:trPr>
          <w:trHeight w:val="671" w:hRule="atLeast"/>
        </w:trPr>
        <w:tc>
          <w:tcPr>
            <w:tcW w:w="1193" w:type="dxa"/>
            <w:vMerge w:val="continue"/>
            <w:tcBorders>
              <w:left w:val="single" w:color="auto" w:sz="4" w:space="0"/>
              <w:right w:val="single" w:color="auto" w:sz="4" w:space="0"/>
            </w:tcBorders>
            <w:shd w:val="clear" w:color="auto" w:fill="auto"/>
            <w:vAlign w:val="center"/>
          </w:tcPr>
          <w:p>
            <w:pPr>
              <w:widowControl/>
              <w:rPr>
                <w:rFonts w:ascii="Times New Roman" w:hAnsi="Times New Roman"/>
              </w:rPr>
            </w:pPr>
          </w:p>
        </w:tc>
        <w:tc>
          <w:tcPr>
            <w:tcW w:w="1344"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Times New Roman" w:hAnsi="Times New Roman"/>
              </w:rPr>
            </w:pPr>
          </w:p>
        </w:tc>
        <w:tc>
          <w:tcPr>
            <w:tcW w:w="1638"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rPr>
            </w:pP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2.</w:t>
            </w:r>
            <w:r>
              <w:rPr>
                <w:rFonts w:hint="eastAsia" w:ascii="Times New Roman" w:hAnsi="Times New Roman" w:eastAsia="仿宋_GB2312" w:cs="宋体"/>
                <w:kern w:val="0"/>
                <w:sz w:val="24"/>
                <w:szCs w:val="24"/>
              </w:rPr>
              <w:t>纳入当地基本医疗保险支付范围的视力康复医疗项目。</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6" w:type="dxa"/>
            <w:tcBorders>
              <w:top w:val="single" w:color="auto" w:sz="4" w:space="0"/>
              <w:left w:val="nil"/>
              <w:bottom w:val="single" w:color="auto" w:sz="4" w:space="0"/>
              <w:right w:val="single" w:color="auto" w:sz="4" w:space="0"/>
            </w:tcBorders>
            <w:shd w:val="clear" w:color="auto" w:fill="auto"/>
            <w:vAlign w:val="center"/>
            <mc:AlternateContent>
              <mc:Choice Requires="wpsCustomData">
                <wpsCustomData:diagonals>
                  <wpsCustomData:diagonal from="0" to="20000">
                    <wpsCustomData:border w:val="single" w:color="auto" w:sz="4" w:space="0"/>
                  </wpsCustomData:diagonal>
                </wpsCustomData:diagonals>
              </mc:Choice>
            </mc:AlternateContent>
          </w:tcPr>
          <w:p>
            <w:pPr>
              <w:widowControl/>
              <w:snapToGrid w:val="0"/>
              <w:spacing w:line="240" w:lineRule="auto"/>
              <w:jc w:val="center"/>
              <mc:AlternateContent>
                <mc:Choice Requires="wpsCustomData">
                  <wpsCustomData:diagonalParaType/>
                </mc:Choice>
              </mc:AlternateContent>
              <w:rPr>
                <w:rFonts w:hint="eastAsia" w:ascii="Times New Roman" w:hAnsi="Times New Roman" w:eastAsia="仿宋_GB2312" w:cs="宋体"/>
                <w:color w:val="000000"/>
                <w:kern w:val="0"/>
                <w:sz w:val="24"/>
                <w:szCs w:val="24"/>
                <w:lang w:val="en-US" w:eastAsia="zh-CN"/>
              </w:rPr>
            </w:pPr>
          </w:p>
          <w:p>
            <w:pPr>
              <w:widowControl/>
              <w:jc w:val="center"/>
              <w:rPr>
                <w:rFonts w:hint="eastAsia" w:ascii="Times New Roman" w:hAnsi="Times New Roman" w:eastAsia="仿宋_GB2312" w:cs="宋体"/>
                <w:color w:val="000000"/>
                <w:kern w:val="0"/>
                <w:sz w:val="24"/>
                <w:szCs w:val="24"/>
                <w:lang w:val="en-US" w:eastAsia="zh-CN"/>
              </w:rPr>
            </w:pPr>
          </w:p>
        </w:tc>
      </w:tr>
      <w:tr>
        <w:tblPrEx>
          <w:tblCellMar>
            <w:top w:w="0" w:type="dxa"/>
            <w:left w:w="108" w:type="dxa"/>
            <w:bottom w:w="0" w:type="dxa"/>
            <w:right w:w="108" w:type="dxa"/>
          </w:tblCellMar>
        </w:tblPrEx>
        <w:trPr>
          <w:trHeight w:val="700" w:hRule="atLeast"/>
        </w:trPr>
        <w:tc>
          <w:tcPr>
            <w:tcW w:w="1193" w:type="dxa"/>
            <w:vMerge w:val="continue"/>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p>
        </w:tc>
        <w:tc>
          <w:tcPr>
            <w:tcW w:w="134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p>
        </w:tc>
        <w:tc>
          <w:tcPr>
            <w:tcW w:w="16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康复训练</w:t>
            </w:r>
          </w:p>
        </w:tc>
        <w:tc>
          <w:tcPr>
            <w:tcW w:w="6069"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定向行走、生活技能及社会适应能力等训练，每周1次，每次2小时，训练时间不少于2个月。</w:t>
            </w:r>
          </w:p>
        </w:tc>
        <w:tc>
          <w:tcPr>
            <w:tcW w:w="198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val="en-US" w:eastAsia="zh-CN"/>
              </w:rPr>
            </w:pPr>
            <w:r>
              <w:rPr>
                <w:rFonts w:hint="eastAsia" w:ascii="Times New Roman" w:hAnsi="Times New Roman" w:eastAsia="仿宋_GB2312" w:cs="宋体"/>
                <w:kern w:val="0"/>
                <w:sz w:val="24"/>
                <w:szCs w:val="24"/>
                <w:lang w:val="en-US" w:eastAsia="zh-CN"/>
              </w:rPr>
              <w:t>15元/小时</w:t>
            </w:r>
          </w:p>
        </w:tc>
      </w:tr>
      <w:tr>
        <w:tblPrEx>
          <w:tblCellMar>
            <w:top w:w="0" w:type="dxa"/>
            <w:left w:w="108" w:type="dxa"/>
            <w:bottom w:w="0" w:type="dxa"/>
            <w:right w:w="108" w:type="dxa"/>
          </w:tblCellMar>
        </w:tblPrEx>
        <w:trPr>
          <w:trHeight w:val="1014"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辅助器具</w:t>
            </w:r>
          </w:p>
        </w:tc>
        <w:tc>
          <w:tcPr>
            <w:tcW w:w="6069"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助视器、盲杖等基本型辅助器具适配及使用训练。参考不同辅具使用年限进行评估，必要时予以更换。</w:t>
            </w:r>
          </w:p>
        </w:tc>
        <w:tc>
          <w:tcPr>
            <w:tcW w:w="198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color w:val="000000"/>
                <w:kern w:val="0"/>
                <w:sz w:val="24"/>
                <w:szCs w:val="24"/>
                <w:lang w:eastAsia="zh-CN"/>
              </w:rPr>
              <w:t>适配补贴目录内的基础性辅助器具</w:t>
            </w:r>
          </w:p>
        </w:tc>
      </w:tr>
      <w:tr>
        <w:tblPrEx>
          <w:tblCellMar>
            <w:top w:w="0" w:type="dxa"/>
            <w:left w:w="108" w:type="dxa"/>
            <w:bottom w:w="0" w:type="dxa"/>
            <w:right w:w="108" w:type="dxa"/>
          </w:tblCellMar>
        </w:tblPrEx>
        <w:trPr>
          <w:trHeight w:val="361"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38"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支持性服务</w:t>
            </w:r>
          </w:p>
        </w:tc>
        <w:tc>
          <w:tcPr>
            <w:tcW w:w="6069" w:type="dxa"/>
            <w:tcBorders>
              <w:top w:val="nil"/>
              <w:left w:val="nil"/>
              <w:bottom w:val="single" w:color="auto" w:sz="4" w:space="0"/>
              <w:right w:val="single" w:color="auto" w:sz="4" w:space="0"/>
            </w:tcBorders>
            <w:shd w:val="clear" w:color="auto" w:fill="auto"/>
            <w:vAlign w:val="center"/>
          </w:tcPr>
          <w:p>
            <w:pPr>
              <w:widowControl/>
              <w:numPr>
                <w:ilvl w:val="0"/>
                <w:numId w:val="0"/>
              </w:numP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val="en-US" w:eastAsia="zh-CN"/>
              </w:rPr>
              <w:t>1、</w:t>
            </w:r>
            <w:r>
              <w:rPr>
                <w:rFonts w:hint="eastAsia" w:ascii="Times New Roman" w:hAnsi="Times New Roman" w:eastAsia="仿宋_GB2312" w:cs="宋体"/>
                <w:color w:val="000000"/>
                <w:kern w:val="0"/>
                <w:sz w:val="24"/>
                <w:szCs w:val="24"/>
                <w:lang w:eastAsia="zh-CN"/>
              </w:rPr>
              <w:t>中途盲者</w:t>
            </w:r>
            <w:r>
              <w:rPr>
                <w:rFonts w:hint="eastAsia" w:ascii="Times New Roman" w:hAnsi="Times New Roman" w:eastAsia="仿宋_GB2312" w:cs="宋体"/>
                <w:color w:val="000000"/>
                <w:kern w:val="0"/>
                <w:sz w:val="24"/>
                <w:szCs w:val="24"/>
              </w:rPr>
              <w:t>心理疏导</w:t>
            </w:r>
            <w:r>
              <w:rPr>
                <w:rFonts w:hint="eastAsia" w:ascii="Times New Roman" w:hAnsi="Times New Roman" w:eastAsia="仿宋_GB2312" w:cs="宋体"/>
                <w:color w:val="000000"/>
                <w:kern w:val="0"/>
                <w:sz w:val="24"/>
                <w:szCs w:val="24"/>
                <w:lang w:eastAsia="zh-CN"/>
              </w:rPr>
              <w:t>，盲后半年内，每月不少于</w:t>
            </w:r>
            <w:r>
              <w:rPr>
                <w:rFonts w:hint="eastAsia" w:ascii="Times New Roman" w:hAnsi="Times New Roman" w:eastAsia="仿宋_GB2312" w:cs="宋体"/>
                <w:color w:val="000000"/>
                <w:kern w:val="0"/>
                <w:sz w:val="24"/>
                <w:szCs w:val="24"/>
                <w:lang w:val="en-US" w:eastAsia="zh-CN"/>
              </w:rPr>
              <w:t>1次</w:t>
            </w:r>
          </w:p>
        </w:tc>
        <w:tc>
          <w:tcPr>
            <w:tcW w:w="198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582"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38" w:type="dxa"/>
            <w:vMerge w:val="continue"/>
            <w:tcBorders>
              <w:left w:val="nil"/>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val="en-US" w:eastAsia="zh-CN"/>
              </w:rPr>
              <w:t>2、</w:t>
            </w:r>
            <w:r>
              <w:rPr>
                <w:rFonts w:hint="eastAsia" w:ascii="Times New Roman" w:hAnsi="Times New Roman" w:eastAsia="仿宋_GB2312" w:cs="宋体"/>
                <w:color w:val="000000"/>
                <w:kern w:val="0"/>
                <w:sz w:val="24"/>
                <w:szCs w:val="24"/>
              </w:rPr>
              <w:t>结合家庭医生签约服务，提供残疾康复</w:t>
            </w:r>
            <w:r>
              <w:rPr>
                <w:rFonts w:hint="eastAsia" w:ascii="Times New Roman" w:hAnsi="Times New Roman" w:eastAsia="仿宋_GB2312" w:cs="宋体"/>
                <w:color w:val="000000"/>
                <w:kern w:val="0"/>
                <w:sz w:val="24"/>
                <w:szCs w:val="24"/>
                <w:lang w:eastAsia="zh-CN"/>
              </w:rPr>
              <w:t>基础性</w:t>
            </w:r>
            <w:r>
              <w:rPr>
                <w:rFonts w:hint="eastAsia" w:ascii="Times New Roman" w:hAnsi="Times New Roman" w:eastAsia="仿宋_GB2312" w:cs="宋体"/>
                <w:color w:val="000000"/>
                <w:kern w:val="0"/>
                <w:sz w:val="24"/>
                <w:szCs w:val="24"/>
              </w:rPr>
              <w:t>相关指导服务。</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val="en-US" w:eastAsia="zh-CN" w:bidi="ar-SA"/>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val="en-US" w:eastAsia="zh-CN" w:bidi="ar-SA"/>
              </w:rPr>
            </w:pPr>
            <w:r>
              <w:rPr>
                <w:rFonts w:hint="eastAsia" w:ascii="Times New Roman" w:hAnsi="Times New Roman" w:eastAsia="仿宋_GB2312" w:cs="宋体"/>
                <w:kern w:val="0"/>
                <w:sz w:val="24"/>
                <w:szCs w:val="24"/>
                <w:lang w:eastAsia="zh-CN"/>
              </w:rPr>
              <w:t>补贴10元/年/人</w:t>
            </w:r>
          </w:p>
        </w:tc>
      </w:tr>
      <w:tr>
        <w:tblPrEx>
          <w:tblCellMar>
            <w:top w:w="0" w:type="dxa"/>
            <w:left w:w="108" w:type="dxa"/>
            <w:bottom w:w="0" w:type="dxa"/>
            <w:right w:w="108" w:type="dxa"/>
          </w:tblCellMar>
        </w:tblPrEx>
        <w:trPr>
          <w:trHeight w:val="235" w:hRule="atLeast"/>
        </w:trPr>
        <w:tc>
          <w:tcPr>
            <w:tcW w:w="1193" w:type="dxa"/>
            <w:vMerge w:val="continue"/>
            <w:tcBorders>
              <w:left w:val="single" w:color="auto" w:sz="4" w:space="0"/>
              <w:right w:val="single" w:color="auto" w:sz="4" w:space="0"/>
            </w:tcBorders>
            <w:vAlign w:val="center"/>
          </w:tcPr>
          <w:p>
            <w:pPr>
              <w:widowControl/>
              <w:rPr>
                <w:rFonts w:ascii="Times New Roman" w:hAnsi="Times New Roman"/>
              </w:rPr>
            </w:pPr>
          </w:p>
        </w:tc>
        <w:tc>
          <w:tcPr>
            <w:tcW w:w="1344" w:type="dxa"/>
            <w:vMerge w:val="continue"/>
            <w:tcBorders>
              <w:left w:val="single" w:color="auto" w:sz="4" w:space="0"/>
              <w:bottom w:val="single" w:color="auto" w:sz="4" w:space="0"/>
              <w:right w:val="single" w:color="auto" w:sz="4" w:space="0"/>
            </w:tcBorders>
            <w:vAlign w:val="center"/>
          </w:tcPr>
          <w:p>
            <w:pPr>
              <w:widowControl/>
              <w:rPr>
                <w:rFonts w:ascii="Times New Roman" w:hAnsi="Times New Roman"/>
              </w:rPr>
            </w:pPr>
          </w:p>
        </w:tc>
        <w:tc>
          <w:tcPr>
            <w:tcW w:w="1638"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rPr>
            </w:pP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3</w:t>
            </w:r>
            <w:r>
              <w:rPr>
                <w:rFonts w:hint="eastAsia" w:ascii="Times New Roman" w:hAnsi="Times New Roman" w:eastAsia="仿宋_GB2312" w:cs="宋体"/>
                <w:color w:val="000000"/>
                <w:kern w:val="0"/>
                <w:sz w:val="24"/>
                <w:szCs w:val="24"/>
                <w:lang w:eastAsia="zh-CN"/>
              </w:rPr>
              <w:t>、</w:t>
            </w:r>
            <w:r>
              <w:rPr>
                <w:rFonts w:hint="eastAsia" w:ascii="Times New Roman" w:hAnsi="Times New Roman" w:eastAsia="仿宋_GB2312" w:cs="宋体"/>
                <w:color w:val="000000"/>
                <w:kern w:val="0"/>
                <w:sz w:val="24"/>
                <w:szCs w:val="24"/>
              </w:rPr>
              <w:t>辅助器具维修等服务。</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val="en-US" w:eastAsia="zh-CN" w:bidi="ar-SA"/>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在规定维修期内免费维修</w:t>
            </w:r>
          </w:p>
        </w:tc>
      </w:tr>
      <w:tr>
        <w:trPr>
          <w:trHeight w:val="90" w:hRule="atLeast"/>
        </w:trPr>
        <w:tc>
          <w:tcPr>
            <w:tcW w:w="1193" w:type="dxa"/>
            <w:vMerge w:val="restart"/>
            <w:tcBorders>
              <w:top w:val="single" w:color="auto" w:sz="4" w:space="0"/>
              <w:left w:val="single" w:color="auto" w:sz="4" w:space="0"/>
              <w:right w:val="single" w:color="auto" w:sz="4" w:space="0"/>
            </w:tcBorders>
            <w:shd w:val="clear" w:color="auto" w:fill="auto"/>
          </w:tcPr>
          <w:p>
            <w:pPr>
              <w:widowControl/>
              <w:jc w:val="center"/>
              <w:rPr>
                <w:rFonts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p>
          <w:p>
            <w:pPr>
              <w:widowControl/>
              <w:jc w:val="center"/>
              <w:rPr>
                <w:rFonts w:hint="eastAsia" w:ascii="Times New Roman" w:hAnsi="Times New Roman" w:eastAsia="仿宋_GB2312" w:cs="宋体"/>
                <w:kern w:val="0"/>
                <w:sz w:val="24"/>
                <w:szCs w:val="24"/>
              </w:rPr>
            </w:pPr>
          </w:p>
          <w:p>
            <w:pPr>
              <w:widowControl/>
              <w:jc w:val="center"/>
              <w:rPr>
                <w:rFonts w:hint="eastAsia" w:ascii="Times New Roman" w:hAnsi="Times New Roman" w:eastAsia="仿宋_GB2312" w:cs="宋体"/>
                <w:kern w:val="0"/>
                <w:sz w:val="24"/>
                <w:szCs w:val="24"/>
              </w:rPr>
            </w:pPr>
          </w:p>
          <w:p>
            <w:pPr>
              <w:widowControl/>
              <w:jc w:val="center"/>
              <w:rPr>
                <w:rFonts w:hint="eastAsia" w:ascii="Times New Roman" w:hAnsi="Times New Roman" w:eastAsia="仿宋_GB2312" w:cs="宋体"/>
                <w:kern w:val="0"/>
                <w:sz w:val="24"/>
                <w:szCs w:val="24"/>
              </w:rPr>
            </w:pPr>
          </w:p>
          <w:p>
            <w:pPr>
              <w:widowControl/>
              <w:jc w:val="center"/>
              <w:rPr>
                <w:rFonts w:hint="eastAsia"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听力残疾</w:t>
            </w:r>
          </w:p>
        </w:tc>
        <w:tc>
          <w:tcPr>
            <w:tcW w:w="1344" w:type="dxa"/>
            <w:vMerge w:val="restart"/>
            <w:tcBorders>
              <w:top w:val="single" w:color="auto" w:sz="4" w:space="0"/>
              <w:left w:val="single" w:color="auto" w:sz="4" w:space="0"/>
              <w:right w:val="single" w:color="auto" w:sz="4" w:space="0"/>
            </w:tcBorders>
            <w:shd w:val="clear" w:color="auto" w:fill="auto"/>
          </w:tcPr>
          <w:p>
            <w:pPr>
              <w:widowControl/>
              <w:jc w:val="both"/>
              <w:rPr>
                <w:rFonts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p>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符合条件的有康复需求的持证听力残疾人</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康复医疗</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纳入当地基本医疗保险支付范围的视力康复医疗项目。</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6" w:type="dxa"/>
            <w:tcBorders>
              <w:top w:val="single" w:color="auto" w:sz="4" w:space="0"/>
              <w:left w:val="nil"/>
              <w:bottom w:val="single" w:color="auto" w:sz="4" w:space="0"/>
              <w:right w:val="single" w:color="auto" w:sz="4" w:space="0"/>
            </w:tcBorders>
            <w:shd w:val="clear" w:color="auto" w:fill="auto"/>
            <w:vAlign w:val="center"/>
            <mc:AlternateContent>
              <mc:Choice Requires="wpsCustomData">
                <wpsCustomData:diagonals>
                  <wpsCustomData:diagonal from="0" to="20000">
                    <wpsCustomData:border w:val="single" w:color="auto" w:sz="4" w:space="0"/>
                  </wpsCustomData:diagonal>
                </wpsCustomData:diagonals>
              </mc:Choice>
            </mc:AlternateContent>
          </w:tcPr>
          <w:p>
            <w:pPr>
              <w:widowControl/>
              <w:snapToGrid w:val="0"/>
              <w:spacing w:line="240" w:lineRule="auto"/>
              <w:jc w:val="center"/>
              <mc:AlternateContent>
                <mc:Choice Requires="wpsCustomData">
                  <wpsCustomData:diagonalParaType/>
                </mc:Choice>
              </mc:AlternateContent>
              <w:rPr>
                <w:rFonts w:hint="eastAsia" w:ascii="Times New Roman" w:hAnsi="Times New Roman" w:eastAsia="仿宋_GB2312" w:cs="宋体"/>
                <w:color w:val="000000"/>
                <w:kern w:val="0"/>
                <w:sz w:val="24"/>
                <w:szCs w:val="24"/>
                <w:lang w:val="en-US" w:eastAsia="zh-CN"/>
              </w:rPr>
            </w:pPr>
          </w:p>
          <w:p>
            <w:pPr>
              <w:widowControl/>
              <w:jc w:val="center"/>
              <w:rPr>
                <w:rFonts w:hint="eastAsia" w:ascii="Times New Roman" w:hAnsi="Times New Roman" w:eastAsia="仿宋_GB2312" w:cs="宋体"/>
                <w:kern w:val="0"/>
                <w:sz w:val="24"/>
                <w:szCs w:val="24"/>
              </w:rPr>
            </w:pPr>
          </w:p>
        </w:tc>
      </w:tr>
      <w:tr>
        <w:tblPrEx>
          <w:tblCellMar>
            <w:top w:w="0" w:type="dxa"/>
            <w:left w:w="108" w:type="dxa"/>
            <w:bottom w:w="0" w:type="dxa"/>
            <w:right w:w="108" w:type="dxa"/>
          </w:tblCellMar>
        </w:tblPrEx>
        <w:trPr>
          <w:trHeight w:val="358"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4"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辅助器具</w:t>
            </w:r>
          </w:p>
        </w:tc>
        <w:tc>
          <w:tcPr>
            <w:tcW w:w="6069"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rPr>
              <w:t>助听器</w:t>
            </w:r>
            <w:r>
              <w:rPr>
                <w:rFonts w:hint="eastAsia" w:ascii="Times New Roman" w:hAnsi="Times New Roman" w:eastAsia="仿宋_GB2312" w:cs="宋体"/>
                <w:color w:val="000000"/>
                <w:kern w:val="0"/>
                <w:sz w:val="24"/>
                <w:szCs w:val="24"/>
                <w:lang w:eastAsia="zh-CN"/>
              </w:rPr>
              <w:t>，至少</w:t>
            </w:r>
            <w:r>
              <w:rPr>
                <w:rFonts w:hint="eastAsia" w:ascii="Times New Roman" w:hAnsi="Times New Roman" w:eastAsia="仿宋_GB2312" w:cs="宋体"/>
                <w:color w:val="000000"/>
                <w:kern w:val="0"/>
                <w:sz w:val="24"/>
                <w:szCs w:val="24"/>
                <w:lang w:val="en-US" w:eastAsia="zh-CN"/>
              </w:rPr>
              <w:t>1耳配戴助听器，适配后第一年助听调试不少于2次，之后每年助听调试1-2次；助听器适应性训练，训练时间不少于1个月，每周至少服务1次，每次不少于30分钟。</w:t>
            </w:r>
          </w:p>
        </w:tc>
        <w:tc>
          <w:tcPr>
            <w:tcW w:w="198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免费适配补贴目录内的基础性辅助器具助听器调试由定点训练机构提供。</w:t>
            </w:r>
          </w:p>
        </w:tc>
      </w:tr>
      <w:tr>
        <w:tblPrEx>
          <w:tblCellMar>
            <w:top w:w="0" w:type="dxa"/>
            <w:left w:w="108" w:type="dxa"/>
            <w:bottom w:w="0" w:type="dxa"/>
            <w:right w:w="108" w:type="dxa"/>
          </w:tblCellMar>
        </w:tblPrEx>
        <w:trPr>
          <w:trHeight w:val="385"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4"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38"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支持性服务</w:t>
            </w:r>
          </w:p>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康复医疗</w:t>
            </w:r>
          </w:p>
        </w:tc>
        <w:tc>
          <w:tcPr>
            <w:tcW w:w="60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w:t>
            </w:r>
            <w:r>
              <w:rPr>
                <w:rFonts w:hint="eastAsia" w:ascii="Times New Roman" w:hAnsi="Times New Roman" w:eastAsia="仿宋_GB2312" w:cs="宋体"/>
                <w:color w:val="000000" w:themeColor="text1"/>
                <w:kern w:val="0"/>
                <w:sz w:val="24"/>
                <w:szCs w:val="24"/>
                <w14:textFill>
                  <w14:solidFill>
                    <w14:schemeClr w14:val="tx1"/>
                  </w14:solidFill>
                </w14:textFill>
              </w:rPr>
              <w:t>康复指导、</w:t>
            </w:r>
            <w:r>
              <w:rPr>
                <w:rFonts w:hint="eastAsia" w:ascii="Times New Roman" w:hAnsi="Times New Roman" w:eastAsia="仿宋_GB2312" w:cs="宋体"/>
                <w:color w:val="000000"/>
                <w:kern w:val="0"/>
                <w:sz w:val="24"/>
                <w:szCs w:val="24"/>
              </w:rPr>
              <w:t>心理疏导、手语翻译等服务。</w:t>
            </w:r>
          </w:p>
        </w:tc>
        <w:tc>
          <w:tcPr>
            <w:tcW w:w="198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558"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344"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kern w:val="0"/>
                <w:sz w:val="24"/>
                <w:szCs w:val="24"/>
              </w:rPr>
            </w:pPr>
          </w:p>
        </w:tc>
        <w:tc>
          <w:tcPr>
            <w:tcW w:w="1638" w:type="dxa"/>
            <w:vMerge w:val="continue"/>
            <w:tcBorders>
              <w:left w:val="nil"/>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rPr>
            </w:pP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2.结合家庭医生签约服务，提供残疾康复</w:t>
            </w:r>
            <w:r>
              <w:rPr>
                <w:rFonts w:hint="eastAsia" w:ascii="Times New Roman" w:hAnsi="Times New Roman" w:eastAsia="仿宋_GB2312" w:cs="宋体"/>
                <w:color w:val="000000"/>
                <w:kern w:val="0"/>
                <w:sz w:val="24"/>
                <w:szCs w:val="24"/>
                <w:lang w:eastAsia="zh-CN"/>
              </w:rPr>
              <w:t>基本支持性</w:t>
            </w:r>
            <w:r>
              <w:rPr>
                <w:rFonts w:hint="eastAsia" w:ascii="Times New Roman" w:hAnsi="Times New Roman" w:eastAsia="仿宋_GB2312" w:cs="宋体"/>
                <w:color w:val="000000"/>
                <w:kern w:val="0"/>
                <w:sz w:val="24"/>
                <w:szCs w:val="24"/>
              </w:rPr>
              <w:t>服务。</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补贴10元/年/人</w:t>
            </w:r>
          </w:p>
        </w:tc>
      </w:tr>
      <w:tr>
        <w:tblPrEx>
          <w:tblCellMar>
            <w:top w:w="0" w:type="dxa"/>
            <w:left w:w="108" w:type="dxa"/>
            <w:bottom w:w="0" w:type="dxa"/>
            <w:right w:w="108" w:type="dxa"/>
          </w:tblCellMar>
        </w:tblPrEx>
        <w:trPr>
          <w:trHeight w:val="122" w:hRule="atLeast"/>
        </w:trPr>
        <w:tc>
          <w:tcPr>
            <w:tcW w:w="119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34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638"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rPr>
            </w:pP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3.辅助器具维修等服务。</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在规定维修期内免费维修</w:t>
            </w:r>
          </w:p>
        </w:tc>
      </w:tr>
      <w:tr>
        <w:tblPrEx>
          <w:tblCellMar>
            <w:top w:w="0" w:type="dxa"/>
            <w:left w:w="108" w:type="dxa"/>
            <w:bottom w:w="0" w:type="dxa"/>
            <w:right w:w="108" w:type="dxa"/>
          </w:tblCellMar>
        </w:tblPrEx>
        <w:trPr>
          <w:trHeight w:val="813" w:hRule="atLeast"/>
        </w:trPr>
        <w:tc>
          <w:tcPr>
            <w:tcW w:w="1193" w:type="dxa"/>
            <w:vMerge w:val="restart"/>
            <w:tcBorders>
              <w:top w:val="single" w:color="auto" w:sz="4" w:space="0"/>
              <w:left w:val="single" w:color="auto" w:sz="4" w:space="0"/>
              <w:right w:val="single" w:color="auto" w:sz="4" w:space="0"/>
            </w:tcBorders>
            <w:vAlign w:val="center"/>
          </w:tcPr>
          <w:p>
            <w:pPr>
              <w:widowControl/>
              <w:jc w:val="left"/>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肢体残疾</w:t>
            </w:r>
          </w:p>
        </w:tc>
        <w:tc>
          <w:tcPr>
            <w:tcW w:w="1344"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p>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rPr>
              <w:t>符合条件的有康复需求的持证听力残疾人</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康复医疗</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纳入当地基本医疗保险支付范围的肢体康复医疗项目。</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lang w:val="en-US" w:eastAsia="zh-CN" w:bidi="ar-SA"/>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6" w:type="dxa"/>
            <w:tcBorders>
              <w:top w:val="single" w:color="auto" w:sz="4" w:space="0"/>
              <w:left w:val="nil"/>
              <w:bottom w:val="single" w:color="auto" w:sz="4" w:space="0"/>
              <w:right w:val="single" w:color="auto" w:sz="4" w:space="0"/>
            </w:tcBorders>
            <w:shd w:val="clear" w:color="auto" w:fill="auto"/>
            <w:vAlign w:val="center"/>
            <mc:AlternateContent>
              <mc:Choice Requires="wpsCustomData">
                <wpsCustomData:diagonals>
                  <wpsCustomData:diagonal from="0" to="20000">
                    <wpsCustomData:border w:val="single" w:color="auto" w:sz="4" w:space="0"/>
                  </wpsCustomData:diagonal>
                </wpsCustomData:diagonals>
              </mc:Choice>
            </mc:AlternateContent>
          </w:tcPr>
          <w:p>
            <w:pPr>
              <w:widowControl/>
              <w:snapToGrid w:val="0"/>
              <w:spacing w:line="240" w:lineRule="auto"/>
              <w:jc w:val="center"/>
              <mc:AlternateContent>
                <mc:Choice Requires="wpsCustomData">
                  <wpsCustomData:diagonalParaType/>
                </mc:Choice>
              </mc:AlternateContent>
              <w:rPr>
                <w:rFonts w:hint="eastAsia" w:ascii="Times New Roman" w:hAnsi="Times New Roman" w:eastAsia="仿宋_GB2312" w:cs="宋体"/>
                <w:color w:val="000000"/>
                <w:kern w:val="0"/>
                <w:sz w:val="24"/>
                <w:szCs w:val="24"/>
                <w:lang w:val="en-US" w:eastAsia="zh-CN"/>
              </w:rPr>
            </w:pPr>
          </w:p>
          <w:p>
            <w:pPr>
              <w:widowControl/>
              <w:jc w:val="center"/>
              <w:rPr>
                <w:rFonts w:hint="eastAsia" w:ascii="Times New Roman" w:hAnsi="Times New Roman" w:eastAsia="仿宋_GB2312" w:cs="宋体"/>
                <w:color w:val="000000"/>
                <w:kern w:val="0"/>
                <w:sz w:val="24"/>
                <w:szCs w:val="24"/>
                <w:lang w:val="en-US" w:eastAsia="zh-CN"/>
              </w:rPr>
            </w:pPr>
          </w:p>
        </w:tc>
      </w:tr>
      <w:tr>
        <w:tblPrEx>
          <w:tblCellMar>
            <w:top w:w="0" w:type="dxa"/>
            <w:left w:w="108" w:type="dxa"/>
            <w:bottom w:w="0" w:type="dxa"/>
            <w:right w:w="108" w:type="dxa"/>
          </w:tblCellMar>
        </w:tblPrEx>
        <w:trPr>
          <w:trHeight w:val="555" w:hRule="atLeast"/>
        </w:trPr>
        <w:tc>
          <w:tcPr>
            <w:tcW w:w="1193" w:type="dxa"/>
            <w:vMerge w:val="continue"/>
            <w:tcBorders>
              <w:left w:val="single" w:color="auto" w:sz="4" w:space="0"/>
              <w:right w:val="single" w:color="auto" w:sz="4" w:space="0"/>
            </w:tcBorders>
            <w:vAlign w:val="center"/>
          </w:tcPr>
          <w:p>
            <w:pPr>
              <w:widowControl/>
              <w:jc w:val="center"/>
              <w:rPr>
                <w:rFonts w:ascii="Times New Roman" w:hAnsi="Times New Roman"/>
              </w:rPr>
            </w:pPr>
          </w:p>
        </w:tc>
        <w:tc>
          <w:tcPr>
            <w:tcW w:w="1344" w:type="dxa"/>
            <w:vMerge w:val="continue"/>
            <w:tcBorders>
              <w:left w:val="single" w:color="auto" w:sz="4" w:space="0"/>
              <w:right w:val="single" w:color="auto" w:sz="4" w:space="0"/>
            </w:tcBorders>
            <w:vAlign w:val="center"/>
          </w:tcPr>
          <w:p>
            <w:pPr>
              <w:widowControl/>
              <w:jc w:val="center"/>
              <w:rPr>
                <w:rFonts w:ascii="Times New Roman" w:hAnsi="Times New Roman"/>
              </w:rPr>
            </w:pP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康复训练</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功能评估</w:t>
            </w:r>
            <w:r>
              <w:rPr>
                <w:rFonts w:hint="eastAsia" w:ascii="Times New Roman" w:hAnsi="Times New Roman" w:eastAsia="仿宋_GB2312" w:cs="宋体"/>
                <w:color w:val="000000"/>
                <w:kern w:val="0"/>
                <w:sz w:val="24"/>
                <w:szCs w:val="24"/>
                <w:lang w:eastAsia="zh-CN"/>
              </w:rPr>
              <w:t>（含运动功能、认知能力、日常生活、社会参与能力等）</w:t>
            </w:r>
            <w:r>
              <w:rPr>
                <w:rFonts w:hint="eastAsia" w:ascii="Times New Roman" w:hAnsi="Times New Roman" w:eastAsia="仿宋_GB2312" w:cs="宋体"/>
                <w:color w:val="000000"/>
                <w:kern w:val="0"/>
                <w:sz w:val="24"/>
                <w:szCs w:val="24"/>
              </w:rPr>
              <w:t>；</w:t>
            </w:r>
            <w:r>
              <w:rPr>
                <w:rFonts w:hint="eastAsia" w:ascii="Times New Roman" w:hAnsi="Times New Roman" w:eastAsia="仿宋_GB2312" w:cs="宋体"/>
                <w:color w:val="000000"/>
                <w:kern w:val="0"/>
                <w:sz w:val="24"/>
                <w:szCs w:val="24"/>
                <w:lang w:eastAsia="zh-CN"/>
              </w:rPr>
              <w:t>康复治疗及</w:t>
            </w:r>
            <w:r>
              <w:rPr>
                <w:rFonts w:hint="eastAsia" w:ascii="Times New Roman" w:hAnsi="Times New Roman" w:eastAsia="仿宋_GB2312" w:cs="宋体"/>
                <w:color w:val="000000"/>
                <w:kern w:val="0"/>
                <w:sz w:val="24"/>
                <w:szCs w:val="24"/>
              </w:rPr>
              <w:t>训练，</w:t>
            </w:r>
            <w:r>
              <w:rPr>
                <w:rFonts w:hint="eastAsia" w:ascii="Times New Roman" w:hAnsi="Times New Roman" w:eastAsia="仿宋_GB2312" w:cs="宋体"/>
                <w:color w:val="000000"/>
                <w:kern w:val="0"/>
                <w:sz w:val="24"/>
                <w:szCs w:val="24"/>
                <w:lang w:eastAsia="zh-CN"/>
              </w:rPr>
              <w:t>包括运动疗法、作业疗法、肢体综合训练、认知训练等，</w:t>
            </w:r>
            <w:r>
              <w:rPr>
                <w:rFonts w:hint="eastAsia" w:ascii="Times New Roman" w:hAnsi="Times New Roman" w:eastAsia="仿宋_GB2312" w:cs="宋体"/>
                <w:color w:val="000000"/>
                <w:kern w:val="0"/>
                <w:sz w:val="24"/>
                <w:szCs w:val="24"/>
              </w:rPr>
              <w:t>每月训练不少于1次，每次30分钟。</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val="en-US" w:eastAsia="zh-CN"/>
              </w:rPr>
              <w:t>50元/次</w:t>
            </w:r>
          </w:p>
        </w:tc>
      </w:tr>
      <w:tr>
        <w:tblPrEx>
          <w:tblCellMar>
            <w:top w:w="0" w:type="dxa"/>
            <w:left w:w="108" w:type="dxa"/>
            <w:bottom w:w="0" w:type="dxa"/>
            <w:right w:w="108" w:type="dxa"/>
          </w:tblCellMar>
        </w:tblPrEx>
        <w:trPr>
          <w:trHeight w:val="1399"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4"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辅助器具</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假肢、矫形器、轮椅、助行器具、坐姿椅、站立架等基本型辅助器具适配</w:t>
            </w:r>
            <w:r>
              <w:rPr>
                <w:rFonts w:hint="eastAsia" w:ascii="Times New Roman" w:hAnsi="Times New Roman" w:eastAsia="仿宋_GB2312" w:cs="宋体"/>
                <w:color w:val="000000" w:themeColor="text1"/>
                <w:kern w:val="0"/>
                <w:sz w:val="24"/>
                <w:szCs w:val="24"/>
                <w14:textFill>
                  <w14:solidFill>
                    <w14:schemeClr w14:val="tx1"/>
                  </w14:solidFill>
                </w14:textFill>
              </w:rPr>
              <w:t>及使用训练</w:t>
            </w:r>
            <w:r>
              <w:rPr>
                <w:rFonts w:hint="eastAsia" w:ascii="Times New Roman" w:hAnsi="Times New Roman" w:eastAsia="仿宋_GB2312" w:cs="宋体"/>
                <w:color w:val="000000"/>
                <w:kern w:val="0"/>
                <w:sz w:val="24"/>
                <w:szCs w:val="24"/>
              </w:rPr>
              <w:t>。参考不同辅具使用年限进行评估，必要时予以更换。</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lang w:val="en-US" w:eastAsia="zh-CN" w:bidi="ar-SA"/>
              </w:rPr>
            </w:pPr>
            <w:r>
              <w:rPr>
                <w:rFonts w:hint="eastAsia" w:ascii="Times New Roman" w:hAnsi="Times New Roman" w:eastAsia="仿宋_GB2312" w:cs="宋体"/>
                <w:color w:val="000000"/>
                <w:kern w:val="0"/>
                <w:sz w:val="24"/>
                <w:szCs w:val="24"/>
                <w:lang w:eastAsia="zh-CN"/>
              </w:rPr>
              <w:t>免费适配补贴目录内的辅助器具，不超过限额的按照实际价格给予全额补贴，超过限额的按限额给予补贴。助听器调试由定点训练机构提供。</w:t>
            </w:r>
          </w:p>
        </w:tc>
      </w:tr>
      <w:tr>
        <w:tblPrEx>
          <w:tblCellMar>
            <w:top w:w="0" w:type="dxa"/>
            <w:left w:w="108" w:type="dxa"/>
            <w:bottom w:w="0" w:type="dxa"/>
            <w:right w:w="108" w:type="dxa"/>
          </w:tblCellMar>
        </w:tblPrEx>
        <w:trPr>
          <w:trHeight w:val="893"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4"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3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支持性服务</w:t>
            </w: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1.康复知识与实用训练方法培训、心理疏导、社会融合活动、生活自理和居家护理指导、日间照料、长期托养等服务。</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673" w:hRule="atLeast"/>
        </w:trPr>
        <w:tc>
          <w:tcPr>
            <w:tcW w:w="1193"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4" w:type="dxa"/>
            <w:vMerge w:val="continue"/>
            <w:tcBorders>
              <w:left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38" w:type="dxa"/>
            <w:vMerge w:val="continue"/>
            <w:tcBorders>
              <w:left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2.结合家庭医生签约服务，提供残疾康复</w:t>
            </w:r>
            <w:r>
              <w:rPr>
                <w:rFonts w:hint="eastAsia" w:ascii="Times New Roman" w:hAnsi="Times New Roman" w:eastAsia="仿宋_GB2312" w:cs="宋体"/>
                <w:color w:val="000000"/>
                <w:kern w:val="0"/>
                <w:sz w:val="24"/>
                <w:szCs w:val="24"/>
                <w:lang w:eastAsia="zh-CN"/>
              </w:rPr>
              <w:t>基本支持性</w:t>
            </w:r>
            <w:r>
              <w:rPr>
                <w:rFonts w:hint="eastAsia" w:ascii="Times New Roman" w:hAnsi="Times New Roman" w:eastAsia="仿宋_GB2312" w:cs="宋体"/>
                <w:color w:val="000000"/>
                <w:kern w:val="0"/>
                <w:sz w:val="24"/>
                <w:szCs w:val="24"/>
              </w:rPr>
              <w:t>服务。</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补贴10元/年/人</w:t>
            </w:r>
          </w:p>
        </w:tc>
      </w:tr>
      <w:tr>
        <w:tblPrEx>
          <w:tblCellMar>
            <w:top w:w="0" w:type="dxa"/>
            <w:left w:w="108" w:type="dxa"/>
            <w:bottom w:w="0" w:type="dxa"/>
            <w:right w:w="108" w:type="dxa"/>
          </w:tblCellMar>
        </w:tblPrEx>
        <w:trPr>
          <w:trHeight w:val="415" w:hRule="atLeast"/>
        </w:trPr>
        <w:tc>
          <w:tcPr>
            <w:tcW w:w="119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34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63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rPr>
            </w:pPr>
          </w:p>
        </w:tc>
        <w:tc>
          <w:tcPr>
            <w:tcW w:w="6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3.辅助器具维修等服务。</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在规定维修期内免费维修</w:t>
            </w:r>
          </w:p>
        </w:tc>
      </w:tr>
      <w:tr>
        <w:tblPrEx>
          <w:tblCellMar>
            <w:top w:w="0" w:type="dxa"/>
            <w:left w:w="108" w:type="dxa"/>
            <w:bottom w:w="0" w:type="dxa"/>
            <w:right w:w="108" w:type="dxa"/>
          </w:tblCellMar>
        </w:tblPrEx>
        <w:trPr>
          <w:trHeight w:val="580" w:hRule="atLeast"/>
        </w:trPr>
        <w:tc>
          <w:tcPr>
            <w:tcW w:w="11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智力残疾</w:t>
            </w:r>
          </w:p>
        </w:tc>
        <w:tc>
          <w:tcPr>
            <w:tcW w:w="13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符合条件的有康复需求的持证智力残疾人</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康复医疗</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纳入当地基本医疗保险支付范围的智力康复医疗项目。</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/其他救助资金/自费</w:t>
            </w:r>
          </w:p>
        </w:tc>
        <w:tc>
          <w:tcPr>
            <w:tcW w:w="2586" w:type="dxa"/>
            <w:tcBorders>
              <w:top w:val="single" w:color="auto" w:sz="4" w:space="0"/>
              <w:left w:val="nil"/>
              <w:bottom w:val="single" w:color="auto" w:sz="4" w:space="0"/>
              <w:right w:val="single" w:color="auto" w:sz="4" w:space="0"/>
            </w:tcBorders>
            <w:shd w:val="clear" w:color="auto" w:fill="auto"/>
            <w:vAlign w:val="center"/>
            <mc:AlternateContent>
              <mc:Choice Requires="wpsCustomData">
                <wpsCustomData:diagonals>
                  <wpsCustomData:diagonal from="0" to="20000">
                    <wpsCustomData:border w:val="single" w:color="auto" w:sz="4" w:space="0"/>
                  </wpsCustomData:diagonal>
                </wpsCustomData:diagonals>
              </mc:Choice>
            </mc:AlternateContent>
          </w:tcPr>
          <w:p>
            <w:pPr>
              <w:widowControl/>
              <w:snapToGrid w:val="0"/>
              <w:spacing w:line="240" w:lineRule="auto"/>
              <w:jc w:val="center"/>
              <mc:AlternateContent>
                <mc:Choice Requires="wpsCustomData">
                  <wpsCustomData:diagonalParaType/>
                </mc:Choice>
              </mc:AlternateContent>
              <w:rPr>
                <w:rFonts w:hint="eastAsia" w:ascii="Times New Roman" w:hAnsi="Times New Roman" w:eastAsia="仿宋_GB2312" w:cs="宋体"/>
                <w:color w:val="000000"/>
                <w:kern w:val="0"/>
                <w:sz w:val="24"/>
                <w:szCs w:val="24"/>
                <w:lang w:val="en-US" w:eastAsia="zh-CN"/>
              </w:rPr>
            </w:pPr>
          </w:p>
          <w:p>
            <w:pPr>
              <w:widowControl/>
              <w:jc w:val="center"/>
              <w:rPr>
                <w:rFonts w:hint="eastAsia" w:ascii="Times New Roman" w:hAnsi="Times New Roman" w:eastAsia="仿宋_GB2312" w:cs="宋体"/>
                <w:color w:val="000000"/>
                <w:kern w:val="0"/>
                <w:sz w:val="24"/>
                <w:szCs w:val="24"/>
              </w:rPr>
            </w:pPr>
          </w:p>
        </w:tc>
      </w:tr>
      <w:tr>
        <w:tblPrEx>
          <w:tblCellMar>
            <w:top w:w="0" w:type="dxa"/>
            <w:left w:w="108" w:type="dxa"/>
            <w:bottom w:w="0" w:type="dxa"/>
            <w:right w:w="108" w:type="dxa"/>
          </w:tblCellMar>
        </w:tblPrEx>
        <w:trPr>
          <w:trHeight w:val="410" w:hRule="atLeast"/>
        </w:trPr>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康复训练</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功能评估</w:t>
            </w:r>
            <w:r>
              <w:rPr>
                <w:rFonts w:hint="eastAsia" w:ascii="Times New Roman" w:hAnsi="Times New Roman" w:eastAsia="仿宋_GB2312" w:cs="宋体"/>
                <w:color w:val="000000"/>
                <w:kern w:val="0"/>
                <w:sz w:val="24"/>
                <w:szCs w:val="24"/>
                <w:lang w:eastAsia="zh-CN"/>
              </w:rPr>
              <w:t>（含认知、生活自理和社会适应能力等）</w:t>
            </w:r>
            <w:r>
              <w:rPr>
                <w:rFonts w:hint="eastAsia" w:ascii="Times New Roman" w:hAnsi="Times New Roman" w:eastAsia="仿宋_GB2312" w:cs="宋体"/>
                <w:color w:val="000000"/>
                <w:kern w:val="0"/>
                <w:sz w:val="24"/>
                <w:szCs w:val="24"/>
              </w:rPr>
              <w:t>；</w:t>
            </w:r>
            <w:r>
              <w:rPr>
                <w:rFonts w:hint="eastAsia" w:ascii="Times New Roman" w:hAnsi="Times New Roman" w:eastAsia="仿宋_GB2312" w:cs="宋体"/>
                <w:color w:val="000000"/>
                <w:kern w:val="0"/>
                <w:sz w:val="24"/>
                <w:szCs w:val="24"/>
                <w:lang w:eastAsia="zh-CN"/>
              </w:rPr>
              <w:t>康复训练，包括</w:t>
            </w:r>
            <w:r>
              <w:rPr>
                <w:rFonts w:hint="eastAsia" w:ascii="Times New Roman" w:hAnsi="Times New Roman" w:eastAsia="仿宋_GB2312" w:cs="宋体"/>
                <w:color w:val="000000"/>
                <w:kern w:val="0"/>
                <w:sz w:val="24"/>
                <w:szCs w:val="24"/>
              </w:rPr>
              <w:t>认知、</w:t>
            </w:r>
            <w:r>
              <w:rPr>
                <w:rFonts w:hint="eastAsia" w:ascii="Times New Roman" w:hAnsi="Times New Roman" w:eastAsia="仿宋_GB2312" w:cs="宋体"/>
                <w:color w:val="000000"/>
                <w:kern w:val="0"/>
                <w:sz w:val="24"/>
                <w:szCs w:val="24"/>
                <w:lang w:eastAsia="zh-CN"/>
              </w:rPr>
              <w:t>生活自理</w:t>
            </w:r>
            <w:r>
              <w:rPr>
                <w:rFonts w:hint="eastAsia" w:ascii="Times New Roman" w:hAnsi="Times New Roman" w:eastAsia="仿宋_GB2312" w:cs="宋体"/>
                <w:color w:val="000000"/>
                <w:kern w:val="0"/>
                <w:sz w:val="24"/>
                <w:szCs w:val="24"/>
              </w:rPr>
              <w:t>、职业康复和社会适应能力等训练，每月不少于1次，每次不少于30分钟。</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val="en-US" w:eastAsia="zh-CN"/>
              </w:rPr>
              <w:t>30元/次</w:t>
            </w:r>
          </w:p>
        </w:tc>
      </w:tr>
      <w:tr>
        <w:tblPrEx>
          <w:tblCellMar>
            <w:top w:w="0" w:type="dxa"/>
            <w:left w:w="108" w:type="dxa"/>
            <w:bottom w:w="0" w:type="dxa"/>
            <w:right w:w="108" w:type="dxa"/>
          </w:tblCellMar>
        </w:tblPrEx>
        <w:trPr>
          <w:trHeight w:val="894" w:hRule="atLeast"/>
        </w:trPr>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38"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支持性服务</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1.康复知识培训、</w:t>
            </w:r>
            <w:r>
              <w:rPr>
                <w:rFonts w:hint="eastAsia" w:ascii="Times New Roman" w:hAnsi="Times New Roman" w:eastAsia="仿宋_GB2312" w:cs="宋体"/>
                <w:color w:val="000000" w:themeColor="text1"/>
                <w:kern w:val="0"/>
                <w:sz w:val="24"/>
                <w:szCs w:val="24"/>
                <w14:textFill>
                  <w14:solidFill>
                    <w14:schemeClr w14:val="tx1"/>
                  </w14:solidFill>
                </w14:textFill>
              </w:rPr>
              <w:t>家庭康复指导、</w:t>
            </w:r>
            <w:r>
              <w:rPr>
                <w:rFonts w:hint="eastAsia" w:ascii="Times New Roman" w:hAnsi="Times New Roman" w:eastAsia="仿宋_GB2312" w:cs="宋体"/>
                <w:color w:val="000000"/>
                <w:kern w:val="0"/>
                <w:sz w:val="24"/>
                <w:szCs w:val="24"/>
              </w:rPr>
              <w:t>心理辅导、社会融合活动、生活自理和居家护理指导、日间照料、长期托养等服务。</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672" w:hRule="atLeast"/>
        </w:trPr>
        <w:tc>
          <w:tcPr>
            <w:tcW w:w="119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38"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2.结合家庭医生签约服务，提供残疾康复</w:t>
            </w:r>
            <w:r>
              <w:rPr>
                <w:rFonts w:hint="eastAsia" w:ascii="Times New Roman" w:hAnsi="Times New Roman" w:eastAsia="仿宋_GB2312" w:cs="宋体"/>
                <w:color w:val="000000"/>
                <w:kern w:val="0"/>
                <w:sz w:val="24"/>
                <w:szCs w:val="24"/>
                <w:lang w:eastAsia="zh-CN"/>
              </w:rPr>
              <w:t>基本支持性</w:t>
            </w:r>
            <w:r>
              <w:rPr>
                <w:rFonts w:hint="eastAsia" w:ascii="Times New Roman" w:hAnsi="Times New Roman" w:eastAsia="仿宋_GB2312" w:cs="宋体"/>
                <w:color w:val="000000"/>
                <w:kern w:val="0"/>
                <w:sz w:val="24"/>
                <w:szCs w:val="24"/>
              </w:rPr>
              <w:t>服务。</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补贴10元/年/人</w:t>
            </w:r>
          </w:p>
        </w:tc>
      </w:tr>
      <w:tr>
        <w:tblPrEx>
          <w:tblCellMar>
            <w:top w:w="0" w:type="dxa"/>
            <w:left w:w="108" w:type="dxa"/>
            <w:bottom w:w="0" w:type="dxa"/>
            <w:right w:w="108" w:type="dxa"/>
          </w:tblCellMar>
        </w:tblPrEx>
        <w:trPr>
          <w:trHeight w:val="90" w:hRule="atLeast"/>
        </w:trPr>
        <w:tc>
          <w:tcPr>
            <w:tcW w:w="11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精神残疾</w:t>
            </w:r>
          </w:p>
        </w:tc>
        <w:tc>
          <w:tcPr>
            <w:tcW w:w="13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符合条件的有康复需求的持证精神残疾人</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康复医疗</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纳入当地基本医疗保险支付范围的精神康复医疗项目（含药物、住院治疗）。精神病治疗基本药物，重症急性期患者住院治疗，标准参见《临床诊疗指南-精神病学分册》（中华医学会编著，人民卫生出版社）。</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基本医保</w:t>
            </w:r>
            <w:r>
              <w:rPr>
                <w:rFonts w:hint="eastAsia" w:ascii="Times New Roman" w:hAnsi="Times New Roman" w:eastAsia="仿宋_GB2312" w:cs="宋体"/>
                <w:kern w:val="0"/>
                <w:sz w:val="24"/>
                <w:szCs w:val="24"/>
                <w:lang w:val="en-US" w:eastAsia="zh-CN"/>
              </w:rPr>
              <w:t>/其他救助资金/</w:t>
            </w: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rPr>
                <w:rFonts w:hint="eastAsia"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val="en-US" w:eastAsia="zh-CN"/>
              </w:rPr>
              <w:t>对需要药物治疗精神病患者，每人每年服药最高补助1000元；</w:t>
            </w:r>
          </w:p>
          <w:p>
            <w:pPr>
              <w:widowControl/>
              <w:numPr>
                <w:ilvl w:val="0"/>
                <w:numId w:val="1"/>
              </w:numPr>
              <w:rPr>
                <w:rFonts w:hint="default"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val="en-US" w:eastAsia="zh-CN"/>
              </w:rPr>
              <w:t>贫困精神病患者住院医疗给予补助，补助标准：经医保报销、医疗救助后，对个人自付部分按照每人每年最高补助4500元；</w:t>
            </w:r>
          </w:p>
          <w:p>
            <w:pPr>
              <w:widowControl/>
              <w:numPr>
                <w:ilvl w:val="0"/>
                <w:numId w:val="1"/>
              </w:numPr>
              <w:rPr>
                <w:rFonts w:hint="default"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val="en-US" w:eastAsia="zh-CN"/>
              </w:rPr>
              <w:t>对贫困精神病患者可同时提供服药和住院医疗金救助。</w:t>
            </w:r>
          </w:p>
        </w:tc>
      </w:tr>
      <w:tr>
        <w:tblPrEx>
          <w:tblCellMar>
            <w:top w:w="0" w:type="dxa"/>
            <w:left w:w="108" w:type="dxa"/>
            <w:bottom w:w="0" w:type="dxa"/>
            <w:right w:w="108" w:type="dxa"/>
          </w:tblCellMar>
        </w:tblPrEx>
        <w:trPr>
          <w:trHeight w:val="537" w:hRule="atLeast"/>
        </w:trPr>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精神障碍作业疗法</w:t>
            </w:r>
            <w:r>
              <w:rPr>
                <w:rFonts w:hint="eastAsia" w:ascii="Times New Roman" w:hAnsi="Times New Roman" w:eastAsia="仿宋_GB2312" w:cs="宋体"/>
                <w:color w:val="000000"/>
                <w:kern w:val="0"/>
                <w:sz w:val="24"/>
                <w:szCs w:val="24"/>
              </w:rPr>
              <w:t>训练</w:t>
            </w: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功能评估</w:t>
            </w:r>
            <w:r>
              <w:rPr>
                <w:rFonts w:hint="eastAsia" w:ascii="Times New Roman" w:hAnsi="Times New Roman" w:eastAsia="仿宋_GB2312" w:cs="宋体"/>
                <w:color w:val="000000"/>
                <w:kern w:val="0"/>
                <w:sz w:val="24"/>
                <w:szCs w:val="24"/>
                <w:lang w:eastAsia="zh-CN"/>
              </w:rPr>
              <w:t>（含生活自理、社会交往、体能等）</w:t>
            </w:r>
            <w:r>
              <w:rPr>
                <w:rFonts w:hint="eastAsia" w:ascii="Times New Roman" w:hAnsi="Times New Roman" w:eastAsia="仿宋_GB2312" w:cs="宋体"/>
                <w:color w:val="000000"/>
                <w:kern w:val="0"/>
                <w:sz w:val="24"/>
                <w:szCs w:val="24"/>
              </w:rPr>
              <w:t>；</w:t>
            </w:r>
            <w:r>
              <w:rPr>
                <w:rFonts w:hint="eastAsia" w:ascii="Times New Roman" w:hAnsi="Times New Roman" w:eastAsia="仿宋_GB2312" w:cs="宋体"/>
                <w:color w:val="000000"/>
                <w:kern w:val="0"/>
                <w:sz w:val="24"/>
                <w:szCs w:val="24"/>
                <w:lang w:eastAsia="zh-CN"/>
              </w:rPr>
              <w:t>作业疗法训练，包括日常生活运动（</w:t>
            </w:r>
            <w:r>
              <w:rPr>
                <w:rFonts w:hint="eastAsia" w:ascii="Times New Roman" w:hAnsi="Times New Roman" w:eastAsia="仿宋_GB2312" w:cs="宋体"/>
                <w:color w:val="000000"/>
                <w:kern w:val="0"/>
                <w:sz w:val="24"/>
                <w:szCs w:val="24"/>
                <w:lang w:val="en-US" w:eastAsia="zh-CN"/>
              </w:rPr>
              <w:t>ADL</w:t>
            </w:r>
            <w:r>
              <w:rPr>
                <w:rFonts w:hint="eastAsia" w:ascii="Times New Roman" w:hAnsi="Times New Roman" w:eastAsia="仿宋_GB2312" w:cs="宋体"/>
                <w:color w:val="000000"/>
                <w:kern w:val="0"/>
                <w:sz w:val="24"/>
                <w:szCs w:val="24"/>
                <w:lang w:eastAsia="zh-CN"/>
              </w:rPr>
              <w:t>）训练、家务活动训练等，</w:t>
            </w:r>
            <w:r>
              <w:rPr>
                <w:rFonts w:hint="eastAsia" w:ascii="Times New Roman" w:hAnsi="Times New Roman" w:eastAsia="仿宋_GB2312" w:cs="宋体"/>
                <w:color w:val="000000"/>
                <w:kern w:val="0"/>
                <w:sz w:val="24"/>
                <w:szCs w:val="24"/>
              </w:rPr>
              <w:t>每月不少于1次， 每次训练不少于30分钟。</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仿宋_GB2312" w:cs="宋体"/>
                <w:color w:val="000000"/>
                <w:kern w:val="0"/>
                <w:sz w:val="24"/>
                <w:szCs w:val="24"/>
                <w:lang w:val="en-US" w:eastAsia="zh-CN"/>
              </w:rPr>
            </w:pPr>
            <w:r>
              <w:rPr>
                <w:rFonts w:hint="eastAsia" w:ascii="Times New Roman" w:hAnsi="Times New Roman" w:eastAsia="仿宋_GB2312" w:cs="宋体"/>
                <w:color w:val="000000"/>
                <w:kern w:val="0"/>
                <w:sz w:val="24"/>
                <w:szCs w:val="24"/>
                <w:lang w:val="en-US" w:eastAsia="zh-CN"/>
              </w:rPr>
              <w:t>50元/次</w:t>
            </w:r>
          </w:p>
        </w:tc>
      </w:tr>
      <w:tr>
        <w:tblPrEx>
          <w:tblCellMar>
            <w:top w:w="0" w:type="dxa"/>
            <w:left w:w="108" w:type="dxa"/>
            <w:bottom w:w="0" w:type="dxa"/>
            <w:right w:w="108" w:type="dxa"/>
          </w:tblCellMar>
        </w:tblPrEx>
        <w:trPr>
          <w:trHeight w:val="942" w:hRule="atLeast"/>
        </w:trPr>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38"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支持性服务</w:t>
            </w:r>
          </w:p>
        </w:tc>
        <w:tc>
          <w:tcPr>
            <w:tcW w:w="60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1.康复知识培训、</w:t>
            </w:r>
            <w:r>
              <w:rPr>
                <w:rFonts w:hint="eastAsia" w:ascii="Times New Roman" w:hAnsi="Times New Roman" w:eastAsia="仿宋_GB2312" w:cs="宋体"/>
                <w:color w:val="000000" w:themeColor="text1"/>
                <w:kern w:val="0"/>
                <w:sz w:val="24"/>
                <w:szCs w:val="24"/>
                <w14:textFill>
                  <w14:solidFill>
                    <w14:schemeClr w14:val="tx1"/>
                  </w14:solidFill>
                </w14:textFill>
              </w:rPr>
              <w:t>家庭康复指导、</w:t>
            </w:r>
            <w:r>
              <w:rPr>
                <w:rFonts w:hint="eastAsia" w:ascii="Times New Roman" w:hAnsi="Times New Roman" w:eastAsia="仿宋_GB2312" w:cs="宋体"/>
                <w:color w:val="000000"/>
                <w:kern w:val="0"/>
                <w:sz w:val="24"/>
                <w:szCs w:val="24"/>
              </w:rPr>
              <w:t>心理疏导、生活自理和居家护理指导、社会融合活动、日间照料、长期托养、随访等服务。</w:t>
            </w:r>
          </w:p>
        </w:tc>
        <w:tc>
          <w:tcPr>
            <w:tcW w:w="198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t>由定点康复机构免费提供</w:t>
            </w:r>
          </w:p>
        </w:tc>
      </w:tr>
      <w:tr>
        <w:tblPrEx>
          <w:tblCellMar>
            <w:top w:w="0" w:type="dxa"/>
            <w:left w:w="108" w:type="dxa"/>
            <w:bottom w:w="0" w:type="dxa"/>
            <w:right w:w="108" w:type="dxa"/>
          </w:tblCellMar>
        </w:tblPrEx>
        <w:trPr>
          <w:trHeight w:val="634" w:hRule="atLeast"/>
        </w:trPr>
        <w:tc>
          <w:tcPr>
            <w:tcW w:w="119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34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color w:val="000000"/>
                <w:kern w:val="0"/>
                <w:sz w:val="24"/>
                <w:szCs w:val="24"/>
              </w:rPr>
            </w:pPr>
          </w:p>
        </w:tc>
        <w:tc>
          <w:tcPr>
            <w:tcW w:w="1638"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rPr>
            </w:pPr>
          </w:p>
        </w:tc>
        <w:tc>
          <w:tcPr>
            <w:tcW w:w="60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2.结合家庭医生签约服务，提供残疾康复</w:t>
            </w:r>
            <w:r>
              <w:rPr>
                <w:rFonts w:hint="eastAsia" w:ascii="Times New Roman" w:hAnsi="Times New Roman" w:eastAsia="仿宋_GB2312" w:cs="宋体"/>
                <w:color w:val="000000"/>
                <w:kern w:val="0"/>
                <w:sz w:val="24"/>
                <w:szCs w:val="24"/>
                <w:lang w:eastAsia="zh-CN"/>
              </w:rPr>
              <w:t>基本支持性</w:t>
            </w:r>
            <w:r>
              <w:rPr>
                <w:rFonts w:hint="eastAsia" w:ascii="Times New Roman" w:hAnsi="Times New Roman" w:eastAsia="仿宋_GB2312" w:cs="宋体"/>
                <w:color w:val="000000"/>
                <w:kern w:val="0"/>
                <w:sz w:val="24"/>
                <w:szCs w:val="24"/>
              </w:rPr>
              <w:t>服务。</w:t>
            </w:r>
          </w:p>
        </w:tc>
        <w:tc>
          <w:tcPr>
            <w:tcW w:w="1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lang w:eastAsia="zh-CN"/>
              </w:rPr>
              <w:t>康复专项</w:t>
            </w:r>
            <w:r>
              <w:rPr>
                <w:rFonts w:hint="eastAsia" w:ascii="Times New Roman" w:hAnsi="Times New Roman" w:eastAsia="仿宋_GB2312" w:cs="宋体"/>
                <w:kern w:val="0"/>
                <w:sz w:val="24"/>
                <w:szCs w:val="24"/>
                <w:lang w:val="en-US" w:eastAsia="zh-CN"/>
              </w:rPr>
              <w:t>/自费</w:t>
            </w:r>
          </w:p>
        </w:tc>
        <w:tc>
          <w:tcPr>
            <w:tcW w:w="2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kern w:val="0"/>
                <w:sz w:val="24"/>
                <w:szCs w:val="24"/>
                <w:lang w:eastAsia="zh-CN"/>
              </w:rPr>
              <w:t>补贴10元/年/人</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b/>
          <w:bCs/>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b w:val="0"/>
          <w:bCs w:val="0"/>
          <w:lang w:eastAsia="zh-CN"/>
        </w:rPr>
        <w:sectPr>
          <w:pgSz w:w="16838" w:h="11906" w:orient="landscape"/>
          <w:pgMar w:top="1418" w:right="1531" w:bottom="1418" w:left="1531" w:header="851" w:footer="992" w:gutter="0"/>
          <w:cols w:space="425" w:num="1"/>
          <w:docGrid w:linePitch="312" w:charSpace="0"/>
        </w:sectPr>
      </w:pPr>
    </w:p>
    <w:p>
      <w:pPr>
        <w:widowControl/>
        <w:jc w:val="left"/>
        <w:rPr>
          <w:rFonts w:hint="eastAsia" w:ascii="Times New Roman" w:hAnsi="Times New Roman" w:eastAsia="黑体"/>
          <w:sz w:val="44"/>
          <w:szCs w:val="44"/>
          <w:lang w:val="en-US" w:eastAsia="zh-CN"/>
        </w:rPr>
      </w:pPr>
      <w:r>
        <w:rPr>
          <w:rFonts w:hint="eastAsia" w:ascii="Times New Roman" w:hAnsi="Times New Roman" w:eastAsia="黑体" w:cs="宋体"/>
          <w:kern w:val="0"/>
          <w:sz w:val="32"/>
          <w:szCs w:val="32"/>
        </w:rPr>
        <w:t>附件</w:t>
      </w:r>
      <w:r>
        <w:rPr>
          <w:rFonts w:hint="eastAsia" w:ascii="Times New Roman" w:hAnsi="Times New Roman" w:eastAsia="黑体" w:cs="宋体"/>
          <w:kern w:val="0"/>
          <w:sz w:val="32"/>
          <w:szCs w:val="32"/>
          <w:lang w:val="en-US" w:eastAsia="zh-CN"/>
        </w:rPr>
        <w:t>7</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残疾人精准康复服务卡</w:t>
      </w:r>
    </w:p>
    <w:p>
      <w:pPr>
        <w:rPr>
          <w:rFonts w:ascii="Times New Roman" w:hAnsi="Times New Roman" w:eastAsia="仿宋_GB2312"/>
          <w:sz w:val="32"/>
        </w:rPr>
      </w:pPr>
      <w:r>
        <w:rPr>
          <w:rFonts w:hint="eastAsia" w:ascii="Times New Roman" w:hAnsi="Times New Roman" w:eastAsia="仿宋_GB2312"/>
          <w:sz w:val="32"/>
        </w:rPr>
        <w:t>正面：</w:t>
      </w:r>
    </w:p>
    <w:p>
      <w:pPr>
        <w:rPr>
          <w:rFonts w:ascii="Times New Roman" w:hAnsi="Times New Roman" w:eastAsia="仿宋_GB2312"/>
          <w:sz w:val="32"/>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column">
                  <wp:posOffset>-147320</wp:posOffset>
                </wp:positionH>
                <wp:positionV relativeFrom="paragraph">
                  <wp:posOffset>43815</wp:posOffset>
                </wp:positionV>
                <wp:extent cx="5572125" cy="2915285"/>
                <wp:effectExtent l="4445" t="4445" r="5080" b="13970"/>
                <wp:wrapNone/>
                <wp:docPr id="1" name="文本框 1"/>
                <wp:cNvGraphicFramePr/>
                <a:graphic xmlns:a="http://schemas.openxmlformats.org/drawingml/2006/main">
                  <a:graphicData uri="http://schemas.microsoft.com/office/word/2010/wordprocessingShape">
                    <wps:wsp>
                      <wps:cNvSpPr txBox="1"/>
                      <wps:spPr>
                        <a:xfrm>
                          <a:off x="0" y="0"/>
                          <a:ext cx="5572125" cy="2915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b/>
                                <w:sz w:val="44"/>
                                <w:szCs w:val="44"/>
                              </w:rPr>
                            </w:pPr>
                            <w:r>
                              <w:rPr>
                                <w:rFonts w:hint="eastAsia"/>
                                <w:b/>
                                <w:sz w:val="44"/>
                                <w:szCs w:val="44"/>
                              </w:rPr>
                              <w:drawing>
                                <wp:inline distT="0" distB="0" distL="114300" distR="114300">
                                  <wp:extent cx="935990" cy="989330"/>
                                  <wp:effectExtent l="0" t="0" r="16510" b="127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935990" cy="989330"/>
                                          </a:xfrm>
                                          <a:prstGeom prst="rect">
                                            <a:avLst/>
                                          </a:prstGeom>
                                        </pic:spPr>
                                      </pic:pic>
                                    </a:graphicData>
                                  </a:graphic>
                                </wp:inline>
                              </w:drawing>
                            </w:r>
                            <w:r>
                              <w:rPr>
                                <w:rFonts w:hint="eastAsia"/>
                                <w:b/>
                                <w:sz w:val="44"/>
                                <w:szCs w:val="44"/>
                                <w:lang w:val="en-US" w:eastAsia="zh-CN"/>
                              </w:rPr>
                              <w:t xml:space="preserve">      </w:t>
                            </w:r>
                            <w:r>
                              <w:rPr>
                                <w:rFonts w:hint="eastAsia"/>
                                <w:b/>
                                <w:sz w:val="44"/>
                                <w:szCs w:val="44"/>
                              </w:rPr>
                              <w:t>残疾人精准康复服务卡</w:t>
                            </w:r>
                          </w:p>
                          <w:p/>
                          <w:p/>
                          <w:p/>
                          <w:p>
                            <w:pPr>
                              <w:ind w:firstLine="640" w:firstLineChars="200"/>
                              <w:rPr>
                                <w:rFonts w:hint="eastAsia"/>
                                <w:sz w:val="32"/>
                                <w:szCs w:val="32"/>
                              </w:rPr>
                            </w:pPr>
                            <w:r>
                              <w:rPr>
                                <w:rFonts w:hint="eastAsia"/>
                                <w:sz w:val="32"/>
                                <w:szCs w:val="32"/>
                              </w:rPr>
                              <w:t>姓</w:t>
                            </w:r>
                            <w:r>
                              <w:rPr>
                                <w:rFonts w:hint="eastAsia"/>
                                <w:sz w:val="32"/>
                                <w:szCs w:val="32"/>
                                <w:lang w:val="en-US" w:eastAsia="zh-CN"/>
                              </w:rPr>
                              <w:t xml:space="preserve">     </w:t>
                            </w:r>
                            <w:r>
                              <w:rPr>
                                <w:rFonts w:hint="eastAsia"/>
                                <w:sz w:val="32"/>
                                <w:szCs w:val="32"/>
                              </w:rPr>
                              <w:t>名：</w:t>
                            </w:r>
                          </w:p>
                          <w:p>
                            <w:pPr>
                              <w:ind w:firstLine="640" w:firstLineChars="200"/>
                              <w:rPr>
                                <w:rFonts w:hint="eastAsia" w:eastAsia="宋体"/>
                                <w:sz w:val="32"/>
                                <w:szCs w:val="32"/>
                                <w:lang w:eastAsia="zh-CN"/>
                              </w:rPr>
                            </w:pPr>
                            <w:r>
                              <w:rPr>
                                <w:rFonts w:hint="eastAsia"/>
                                <w:sz w:val="32"/>
                                <w:szCs w:val="32"/>
                                <w:lang w:eastAsia="zh-CN"/>
                              </w:rPr>
                              <w:t>身份证或残疾人证号：</w:t>
                            </w:r>
                          </w:p>
                          <w:p>
                            <w:pPr>
                              <w:rPr>
                                <w:sz w:val="32"/>
                                <w:szCs w:val="32"/>
                              </w:rPr>
                            </w:pPr>
                          </w:p>
                          <w:p>
                            <w:pPr>
                              <w:rPr>
                                <w:sz w:val="32"/>
                                <w:szCs w:val="32"/>
                              </w:rPr>
                            </w:pPr>
                            <w:r>
                              <w:rPr>
                                <w:rFonts w:hint="eastAsia"/>
                                <w:sz w:val="32"/>
                                <w:szCs w:val="32"/>
                              </w:rPr>
                              <w:t>身份证号或残疾人证号：</w:t>
                            </w:r>
                          </w:p>
                        </w:txbxContent>
                      </wps:txbx>
                      <wps:bodyPr upright="1"/>
                    </wps:wsp>
                  </a:graphicData>
                </a:graphic>
              </wp:anchor>
            </w:drawing>
          </mc:Choice>
          <mc:Fallback>
            <w:pict>
              <v:shape id="_x0000_s1026" o:spid="_x0000_s1026" o:spt="202" type="#_x0000_t202" style="position:absolute;left:0pt;margin-left:-11.6pt;margin-top:3.45pt;height:229.55pt;width:438.75pt;z-index:251658240;mso-width-relative:page;mso-height-relative:page;" fillcolor="#FFFFFF" filled="t" stroked="t" coordsize="21600,21600" o:gfxdata="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h+ai2QAAAAkBAAAPAAAAAAAAAAEAIAAAACIAAABkcnMvZG93bnJldi54bWxQSwECFAAU&#10;AAAACACHTuJACSTphfABAADpAwAADgAAAAAAAAABACAAAAAoAQAAZHJzL2Uyb0RvYy54bWxQSwUG&#10;AAAAAAYABgBZAQAAigUAAAAA&#10;">
                <v:fill on="t" focussize="0,0"/>
                <v:stroke color="#000000" joinstyle="miter"/>
                <v:imagedata o:title=""/>
                <o:lock v:ext="edit" aspectratio="f"/>
                <v:textbox>
                  <w:txbxContent>
                    <w:p>
                      <w:pPr>
                        <w:jc w:val="both"/>
                        <w:rPr>
                          <w:b/>
                          <w:sz w:val="44"/>
                          <w:szCs w:val="44"/>
                        </w:rPr>
                      </w:pPr>
                      <w:r>
                        <w:rPr>
                          <w:rFonts w:hint="eastAsia"/>
                          <w:b/>
                          <w:sz w:val="44"/>
                          <w:szCs w:val="44"/>
                        </w:rPr>
                        <w:drawing>
                          <wp:inline distT="0" distB="0" distL="114300" distR="114300">
                            <wp:extent cx="935990" cy="989330"/>
                            <wp:effectExtent l="0" t="0" r="16510" b="127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935990" cy="989330"/>
                                    </a:xfrm>
                                    <a:prstGeom prst="rect">
                                      <a:avLst/>
                                    </a:prstGeom>
                                  </pic:spPr>
                                </pic:pic>
                              </a:graphicData>
                            </a:graphic>
                          </wp:inline>
                        </w:drawing>
                      </w:r>
                      <w:r>
                        <w:rPr>
                          <w:rFonts w:hint="eastAsia"/>
                          <w:b/>
                          <w:sz w:val="44"/>
                          <w:szCs w:val="44"/>
                          <w:lang w:val="en-US" w:eastAsia="zh-CN"/>
                        </w:rPr>
                        <w:t xml:space="preserve">      </w:t>
                      </w:r>
                      <w:r>
                        <w:rPr>
                          <w:rFonts w:hint="eastAsia"/>
                          <w:b/>
                          <w:sz w:val="44"/>
                          <w:szCs w:val="44"/>
                        </w:rPr>
                        <w:t>残疾人精准康复服务卡</w:t>
                      </w:r>
                    </w:p>
                    <w:p/>
                    <w:p/>
                    <w:p/>
                    <w:p>
                      <w:pPr>
                        <w:ind w:firstLine="640" w:firstLineChars="200"/>
                        <w:rPr>
                          <w:rFonts w:hint="eastAsia"/>
                          <w:sz w:val="32"/>
                          <w:szCs w:val="32"/>
                        </w:rPr>
                      </w:pPr>
                      <w:r>
                        <w:rPr>
                          <w:rFonts w:hint="eastAsia"/>
                          <w:sz w:val="32"/>
                          <w:szCs w:val="32"/>
                        </w:rPr>
                        <w:t>姓</w:t>
                      </w:r>
                      <w:r>
                        <w:rPr>
                          <w:rFonts w:hint="eastAsia"/>
                          <w:sz w:val="32"/>
                          <w:szCs w:val="32"/>
                          <w:lang w:val="en-US" w:eastAsia="zh-CN"/>
                        </w:rPr>
                        <w:t xml:space="preserve">     </w:t>
                      </w:r>
                      <w:r>
                        <w:rPr>
                          <w:rFonts w:hint="eastAsia"/>
                          <w:sz w:val="32"/>
                          <w:szCs w:val="32"/>
                        </w:rPr>
                        <w:t>名：</w:t>
                      </w:r>
                    </w:p>
                    <w:p>
                      <w:pPr>
                        <w:ind w:firstLine="640" w:firstLineChars="200"/>
                        <w:rPr>
                          <w:rFonts w:hint="eastAsia" w:eastAsia="宋体"/>
                          <w:sz w:val="32"/>
                          <w:szCs w:val="32"/>
                          <w:lang w:eastAsia="zh-CN"/>
                        </w:rPr>
                      </w:pPr>
                      <w:r>
                        <w:rPr>
                          <w:rFonts w:hint="eastAsia"/>
                          <w:sz w:val="32"/>
                          <w:szCs w:val="32"/>
                          <w:lang w:eastAsia="zh-CN"/>
                        </w:rPr>
                        <w:t>身份证或残疾人证号：</w:t>
                      </w:r>
                    </w:p>
                    <w:p>
                      <w:pPr>
                        <w:rPr>
                          <w:sz w:val="32"/>
                          <w:szCs w:val="32"/>
                        </w:rPr>
                      </w:pPr>
                    </w:p>
                    <w:p>
                      <w:pPr>
                        <w:rPr>
                          <w:sz w:val="32"/>
                          <w:szCs w:val="32"/>
                        </w:rPr>
                      </w:pPr>
                      <w:r>
                        <w:rPr>
                          <w:rFonts w:hint="eastAsia"/>
                          <w:sz w:val="32"/>
                          <w:szCs w:val="32"/>
                        </w:rPr>
                        <w:t>身份证号或残疾人证号：</w:t>
                      </w:r>
                    </w:p>
                  </w:txbxContent>
                </v:textbox>
              </v:shape>
            </w:pict>
          </mc:Fallback>
        </mc:AlternateContent>
      </w:r>
    </w:p>
    <w:p>
      <w:pPr>
        <w:rPr>
          <w:rFonts w:ascii="Times New Roman" w:hAnsi="Times New Roman" w:eastAsia="仿宋_GB2312"/>
          <w:sz w:val="32"/>
        </w:rPr>
      </w:pPr>
    </w:p>
    <w:p>
      <w:pPr>
        <w:ind w:firstLine="640" w:firstLineChars="200"/>
        <w:rPr>
          <w:rFonts w:ascii="Times New Roman" w:hAnsi="Times New Roman" w:eastAsia="仿宋_GB2312"/>
          <w:sz w:val="32"/>
        </w:rPr>
      </w:pPr>
    </w:p>
    <w:p>
      <w:pPr>
        <w:ind w:firstLine="640" w:firstLineChars="200"/>
        <w:rPr>
          <w:rFonts w:ascii="Times New Roman" w:hAnsi="Times New Roman" w:eastAsia="仿宋_GB2312"/>
          <w:sz w:val="32"/>
        </w:rPr>
      </w:pPr>
    </w:p>
    <w:p>
      <w:pPr>
        <w:ind w:firstLine="640" w:firstLineChars="200"/>
        <w:rPr>
          <w:rFonts w:ascii="Times New Roman" w:hAnsi="Times New Roman" w:eastAsia="仿宋_GB2312"/>
          <w:sz w:val="32"/>
        </w:rPr>
      </w:pPr>
    </w:p>
    <w:p>
      <w:pPr>
        <w:rPr>
          <w:rFonts w:ascii="Times New Roman" w:hAnsi="Times New Roman" w:eastAsia="仿宋_GB2312"/>
          <w:sz w:val="32"/>
        </w:rPr>
      </w:pPr>
    </w:p>
    <w:p>
      <w:pPr>
        <w:ind w:firstLine="960" w:firstLineChars="300"/>
        <w:rPr>
          <w:rFonts w:ascii="Times New Roman" w:hAnsi="Times New Roman" w:eastAsia="仿宋_GB2312"/>
          <w:sz w:val="32"/>
        </w:rPr>
      </w:pPr>
    </w:p>
    <w:p>
      <w:pPr>
        <w:rPr>
          <w:rFonts w:hint="eastAsia" w:ascii="Times New Roman" w:hAnsi="Times New Roman" w:eastAsia="仿宋_GB2312"/>
          <w:sz w:val="32"/>
          <w:lang w:eastAsia="zh-CN"/>
        </w:rPr>
      </w:pPr>
    </w:p>
    <w:p>
      <w:pPr>
        <w:rPr>
          <w:rFonts w:ascii="Times New Roman" w:hAnsi="Times New Roman" w:eastAsia="仿宋_GB2312"/>
          <w:sz w:val="32"/>
        </w:rPr>
      </w:pPr>
      <w:r>
        <w:rPr>
          <w:rFonts w:hint="eastAsia" w:ascii="Times New Roman" w:hAnsi="Times New Roman" w:eastAsia="仿宋_GB2312"/>
          <w:sz w:val="32"/>
          <w:lang w:eastAsia="zh-CN"/>
        </w:rPr>
        <w:t>背面：</w:t>
      </w:r>
    </w:p>
    <w:tbl>
      <w:tblPr>
        <w:tblStyle w:val="5"/>
        <w:tblpPr w:leftFromText="180" w:rightFromText="180" w:vertAnchor="text" w:horzAnchor="page" w:tblpX="1425" w:tblpY="24"/>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trPr>
        <w:tc>
          <w:tcPr>
            <w:tcW w:w="8997" w:type="dxa"/>
          </w:tcPr>
          <w:p>
            <w:pPr>
              <w:rPr>
                <w:rFonts w:ascii="Times New Roman" w:hAnsi="Times New Roman" w:eastAsia="仿宋_GB2312"/>
                <w:sz w:val="11"/>
                <w:szCs w:val="11"/>
              </w:rPr>
            </w:pPr>
          </w:p>
          <w:p>
            <w:pPr>
              <w:rPr>
                <w:rFonts w:ascii="Times New Roman" w:hAnsi="Times New Roman" w:eastAsia="仿宋_GB2312"/>
                <w:sz w:val="32"/>
              </w:rPr>
            </w:pPr>
          </w:p>
          <w:p>
            <w:pPr>
              <w:ind w:firstLine="320" w:firstLineChars="100"/>
              <w:rPr>
                <w:rFonts w:ascii="Times New Roman" w:hAnsi="Times New Roman" w:eastAsia="仿宋_GB2312"/>
                <w:sz w:val="32"/>
                <w:u w:val="single"/>
              </w:rPr>
            </w:pPr>
            <w:r>
              <w:rPr>
                <w:rFonts w:hint="eastAsia" w:ascii="Times New Roman" w:hAnsi="Times New Roman" w:eastAsia="仿宋_GB2312"/>
                <w:sz w:val="32"/>
                <w:lang w:eastAsia="zh-CN"/>
              </w:rPr>
              <w:t>申请</w:t>
            </w:r>
            <w:r>
              <w:rPr>
                <w:rFonts w:hint="eastAsia" w:ascii="Times New Roman" w:hAnsi="Times New Roman" w:eastAsia="仿宋_GB2312"/>
                <w:sz w:val="32"/>
              </w:rPr>
              <w:t>康复服务项目：</w:t>
            </w:r>
            <w:r>
              <w:rPr>
                <w:rFonts w:ascii="Times New Roman" w:hAnsi="Times New Roman" w:eastAsia="仿宋_GB2312"/>
                <w:sz w:val="32"/>
                <w:u w:val="single"/>
              </w:rPr>
              <w:t xml:space="preserve">                            </w:t>
            </w:r>
          </w:p>
          <w:p>
            <w:pPr>
              <w:spacing w:beforeLines="50"/>
              <w:ind w:firstLine="320" w:firstLineChars="100"/>
              <w:rPr>
                <w:rFonts w:ascii="Times New Roman" w:hAnsi="Times New Roman" w:eastAsia="仿宋_GB2312"/>
                <w:sz w:val="32"/>
                <w:u w:val="single"/>
              </w:rPr>
            </w:pPr>
            <w:r>
              <w:rPr>
                <w:rFonts w:hint="eastAsia" w:ascii="Times New Roman" w:hAnsi="Times New Roman" w:eastAsia="仿宋_GB2312"/>
                <w:sz w:val="32"/>
              </w:rPr>
              <w:t>定点康复</w:t>
            </w:r>
            <w:r>
              <w:rPr>
                <w:rFonts w:hint="eastAsia" w:ascii="Times New Roman" w:hAnsi="Times New Roman" w:eastAsia="仿宋_GB2312"/>
                <w:sz w:val="32"/>
                <w:lang w:eastAsia="zh-CN"/>
              </w:rPr>
              <w:t>服务</w:t>
            </w:r>
            <w:r>
              <w:rPr>
                <w:rFonts w:hint="eastAsia" w:ascii="Times New Roman" w:hAnsi="Times New Roman" w:eastAsia="仿宋_GB2312"/>
                <w:sz w:val="32"/>
              </w:rPr>
              <w:t>机构：</w:t>
            </w:r>
            <w:r>
              <w:rPr>
                <w:rFonts w:ascii="Times New Roman" w:hAnsi="Times New Roman" w:eastAsia="仿宋_GB2312"/>
                <w:sz w:val="32"/>
                <w:u w:val="single"/>
              </w:rPr>
              <w:t xml:space="preserve">                            </w:t>
            </w:r>
          </w:p>
          <w:p>
            <w:pPr>
              <w:ind w:firstLine="320" w:firstLineChars="100"/>
              <w:rPr>
                <w:rFonts w:hint="default" w:ascii="Times New Roman" w:hAnsi="Times New Roman" w:eastAsia="仿宋_GB2312"/>
                <w:sz w:val="32"/>
                <w:u w:val="single"/>
                <w:lang w:val="en-US" w:eastAsia="zh-CN"/>
              </w:rPr>
            </w:pPr>
            <w:r>
              <w:rPr>
                <w:rFonts w:hint="eastAsia" w:ascii="Times New Roman" w:hAnsi="Times New Roman" w:eastAsia="仿宋_GB2312"/>
                <w:sz w:val="32"/>
                <w:lang w:eastAsia="zh-CN"/>
              </w:rPr>
              <w:t>机构联系人：</w:t>
            </w:r>
            <w:r>
              <w:rPr>
                <w:rFonts w:hint="eastAsia" w:ascii="Times New Roman" w:hAnsi="Times New Roman" w:eastAsia="仿宋_GB2312"/>
                <w:sz w:val="32"/>
                <w:lang w:val="en-US" w:eastAsia="zh-CN"/>
              </w:rPr>
              <w:t xml:space="preserve">              联系电话：</w:t>
            </w:r>
          </w:p>
          <w:p>
            <w:pPr>
              <w:ind w:firstLine="320" w:firstLineChars="100"/>
              <w:rPr>
                <w:rFonts w:ascii="Times New Roman" w:hAnsi="Times New Roman" w:eastAsia="仿宋_GB2312"/>
                <w:sz w:val="32"/>
              </w:rPr>
            </w:pPr>
            <w:r>
              <w:rPr>
                <w:rFonts w:hint="eastAsia" w:ascii="Times New Roman" w:hAnsi="Times New Roman" w:eastAsia="仿宋_GB2312"/>
                <w:sz w:val="32"/>
              </w:rPr>
              <w:t>补贴方式：免费</w:t>
            </w:r>
            <w:r>
              <w:rPr>
                <w:rFonts w:hint="eastAsia" w:ascii="Times New Roman" w:hAnsi="Times New Roman" w:eastAsia="仿宋_GB2312"/>
                <w:spacing w:val="-10"/>
                <w:sz w:val="32"/>
                <w:szCs w:val="32"/>
              </w:rPr>
              <w:sym w:font="Wingdings 2" w:char="00A3"/>
            </w:r>
            <w:r>
              <w:rPr>
                <w:rFonts w:ascii="Times New Roman" w:hAnsi="Times New Roman" w:eastAsia="仿宋_GB2312"/>
                <w:sz w:val="32"/>
              </w:rPr>
              <w:t xml:space="preserve">   </w:t>
            </w:r>
            <w:r>
              <w:rPr>
                <w:rFonts w:hint="eastAsia" w:ascii="Times New Roman" w:hAnsi="Times New Roman" w:eastAsia="仿宋_GB2312"/>
                <w:sz w:val="32"/>
              </w:rPr>
              <w:t>定额补</w:t>
            </w:r>
            <w:r>
              <w:rPr>
                <w:rFonts w:hint="eastAsia" w:ascii="Times New Roman" w:hAnsi="Times New Roman" w:eastAsia="仿宋_GB2312"/>
                <w:sz w:val="32"/>
                <w:lang w:eastAsia="zh-CN"/>
              </w:rPr>
              <w:t>助：</w:t>
            </w:r>
            <w:r>
              <w:rPr>
                <w:rFonts w:hint="eastAsia" w:ascii="Times New Roman" w:hAnsi="Times New Roman" w:eastAsia="仿宋_GB2312"/>
                <w:sz w:val="32"/>
                <w:lang w:val="en-US" w:eastAsia="zh-CN"/>
              </w:rPr>
              <w:t>_____元</w:t>
            </w:r>
            <w:r>
              <w:rPr>
                <w:rFonts w:ascii="Times New Roman" w:hAnsi="Times New Roman" w:eastAsia="仿宋_GB2312"/>
                <w:spacing w:val="-10"/>
                <w:sz w:val="32"/>
                <w:szCs w:val="32"/>
              </w:rPr>
              <w:t xml:space="preserve">  </w:t>
            </w:r>
            <w:r>
              <w:rPr>
                <w:rFonts w:hint="eastAsia" w:ascii="Times New Roman" w:hAnsi="Times New Roman" w:eastAsia="仿宋_GB2312"/>
                <w:spacing w:val="-10"/>
                <w:sz w:val="32"/>
                <w:szCs w:val="32"/>
              </w:rPr>
              <w:t>其它</w:t>
            </w:r>
            <w:r>
              <w:rPr>
                <w:rFonts w:ascii="Times New Roman" w:hAnsi="Times New Roman" w:eastAsia="仿宋_GB2312"/>
                <w:sz w:val="32"/>
                <w:u w:val="single"/>
              </w:rPr>
              <w:t xml:space="preserve">      </w:t>
            </w:r>
          </w:p>
          <w:p>
            <w:pPr>
              <w:ind w:firstLine="4320" w:firstLineChars="1350"/>
              <w:rPr>
                <w:rFonts w:ascii="Times New Roman" w:hAnsi="Times New Roman" w:eastAsia="仿宋_GB2312"/>
                <w:sz w:val="32"/>
              </w:rPr>
            </w:pPr>
            <w:r>
              <w:rPr>
                <w:rFonts w:hint="eastAsia" w:ascii="Times New Roman" w:hAnsi="Times New Roman" w:eastAsia="仿宋_GB2312"/>
                <w:sz w:val="32"/>
                <w:lang w:eastAsia="zh-CN"/>
              </w:rPr>
              <w:t>张店区</w:t>
            </w:r>
            <w:r>
              <w:rPr>
                <w:rFonts w:hint="eastAsia" w:ascii="Times New Roman" w:hAnsi="Times New Roman" w:eastAsia="仿宋_GB2312"/>
                <w:sz w:val="32"/>
              </w:rPr>
              <w:t>残疾人联合会（盖章）</w:t>
            </w:r>
          </w:p>
        </w:tc>
      </w:tr>
    </w:tbl>
    <w:p>
      <w:pPr>
        <w:spacing w:line="560" w:lineRule="exact"/>
        <w:ind w:firstLine="630"/>
        <w:rPr>
          <w:rFonts w:ascii="Times New Roman" w:hAnsi="Times New Roman" w:cs="宋体"/>
          <w:kern w:val="0"/>
          <w:sz w:val="36"/>
          <w:szCs w:val="36"/>
        </w:rPr>
        <w:sectPr>
          <w:pgSz w:w="11906" w:h="16838"/>
          <w:pgMar w:top="2098" w:right="1531" w:bottom="2098" w:left="1531" w:header="851" w:footer="992" w:gutter="0"/>
          <w:cols w:space="425" w:num="1"/>
          <w:docGrid w:type="linesAndChars" w:linePitch="312" w:charSpace="0"/>
        </w:sectPr>
      </w:pPr>
    </w:p>
    <w:p>
      <w:pPr>
        <w:widowControl/>
        <w:jc w:val="left"/>
        <w:rPr>
          <w:rFonts w:hint="eastAsia" w:ascii="Times New Roman" w:hAnsi="Times New Roman" w:eastAsia="黑体"/>
          <w:sz w:val="32"/>
          <w:szCs w:val="32"/>
          <w:lang w:val="en-US" w:eastAsia="zh-CN"/>
        </w:rPr>
      </w:pPr>
      <w:r>
        <w:rPr>
          <w:rFonts w:hint="eastAsia" w:ascii="Times New Roman" w:hAnsi="Times New Roman" w:eastAsia="黑体" w:cs="宋体"/>
          <w:kern w:val="0"/>
          <w:sz w:val="32"/>
          <w:szCs w:val="32"/>
        </w:rPr>
        <w:t>附件</w:t>
      </w:r>
      <w:r>
        <w:rPr>
          <w:rFonts w:hint="eastAsia" w:ascii="Times New Roman" w:hAnsi="Times New Roman" w:eastAsia="黑体" w:cs="宋体"/>
          <w:kern w:val="0"/>
          <w:sz w:val="32"/>
          <w:szCs w:val="32"/>
          <w:lang w:val="en-US" w:eastAsia="zh-CN"/>
        </w:rPr>
        <w:t>8</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残疾人精准康复服务手册</w:t>
      </w:r>
    </w:p>
    <w:p>
      <w:pPr>
        <w:ind w:firstLine="562" w:firstLineChars="200"/>
        <w:rPr>
          <w:rFonts w:ascii="Times New Roman" w:hAnsi="Times New Roman" w:eastAsia="楷体_GB2312"/>
          <w:b/>
          <w:sz w:val="28"/>
          <w:szCs w:val="28"/>
        </w:rPr>
      </w:pPr>
      <w:r>
        <w:rPr>
          <w:rFonts w:hint="eastAsia" w:ascii="Times New Roman" w:hAnsi="Times New Roman" w:eastAsia="楷体_GB2312"/>
          <w:b/>
          <w:sz w:val="28"/>
          <w:szCs w:val="28"/>
        </w:rPr>
        <w:t>封面：</w:t>
      </w:r>
    </w:p>
    <w:tbl>
      <w:tblPr>
        <w:tblStyle w:val="5"/>
        <w:tblpPr w:leftFromText="180" w:rightFromText="180" w:vertAnchor="text" w:tblpXSpec="center" w:tblpY="1"/>
        <w:tblOverlap w:val="never"/>
        <w:tblW w:w="5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1" w:hRule="atLeast"/>
        </w:trPr>
        <w:tc>
          <w:tcPr>
            <w:tcW w:w="5556" w:type="dxa"/>
          </w:tcPr>
          <w:p>
            <w:pPr>
              <w:spacing w:beforeLines="50" w:line="500" w:lineRule="exact"/>
              <w:jc w:val="center"/>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color w:val="000000" w:themeColor="text1"/>
                <w:sz w:val="44"/>
                <w:szCs w:val="44"/>
                <w14:textFill>
                  <w14:solidFill>
                    <w14:schemeClr w14:val="tx1"/>
                  </w14:solidFill>
                </w14:textFill>
              </w:rPr>
              <w:t>残</w:t>
            </w:r>
            <w:r>
              <w:rPr>
                <w:rFonts w:hint="eastAsia" w:ascii="Times New Roman" w:hAnsi="Times New Roman" w:cs="宋体"/>
                <w:color w:val="000000" w:themeColor="text1"/>
                <w:sz w:val="44"/>
                <w:szCs w:val="44"/>
                <w:lang w:val="en-US" w:eastAsia="zh-CN"/>
                <w14:textFill>
                  <w14:solidFill>
                    <w14:schemeClr w14:val="tx1"/>
                  </w14:solidFill>
                </w14:textFill>
              </w:rPr>
              <w:t xml:space="preserve"> </w:t>
            </w:r>
            <w:r>
              <w:rPr>
                <w:rFonts w:hint="eastAsia" w:ascii="Times New Roman" w:hAnsi="Times New Roman" w:eastAsia="宋体" w:cs="宋体"/>
                <w:color w:val="000000" w:themeColor="text1"/>
                <w:sz w:val="44"/>
                <w:szCs w:val="44"/>
                <w14:textFill>
                  <w14:solidFill>
                    <w14:schemeClr w14:val="tx1"/>
                  </w14:solidFill>
                </w14:textFill>
              </w:rPr>
              <w:t>疾</w:t>
            </w:r>
            <w:r>
              <w:rPr>
                <w:rFonts w:hint="eastAsia" w:ascii="Times New Roman" w:hAnsi="Times New Roman" w:cs="宋体"/>
                <w:color w:val="000000" w:themeColor="text1"/>
                <w:sz w:val="44"/>
                <w:szCs w:val="44"/>
                <w:lang w:val="en-US" w:eastAsia="zh-CN"/>
                <w14:textFill>
                  <w14:solidFill>
                    <w14:schemeClr w14:val="tx1"/>
                  </w14:solidFill>
                </w14:textFill>
              </w:rPr>
              <w:t xml:space="preserve"> </w:t>
            </w:r>
            <w:r>
              <w:rPr>
                <w:rFonts w:hint="eastAsia" w:ascii="Times New Roman" w:hAnsi="Times New Roman" w:eastAsia="宋体" w:cs="宋体"/>
                <w:color w:val="000000" w:themeColor="text1"/>
                <w:sz w:val="44"/>
                <w:szCs w:val="44"/>
                <w14:textFill>
                  <w14:solidFill>
                    <w14:schemeClr w14:val="tx1"/>
                  </w14:solidFill>
                </w14:textFill>
              </w:rPr>
              <w:t>人</w:t>
            </w:r>
            <w:r>
              <w:rPr>
                <w:rFonts w:hint="eastAsia" w:ascii="Times New Roman" w:hAnsi="Times New Roman" w:cs="宋体"/>
                <w:color w:val="000000" w:themeColor="text1"/>
                <w:sz w:val="44"/>
                <w:szCs w:val="44"/>
                <w:lang w:val="en-US" w:eastAsia="zh-CN"/>
                <w14:textFill>
                  <w14:solidFill>
                    <w14:schemeClr w14:val="tx1"/>
                  </w14:solidFill>
                </w14:textFill>
              </w:rPr>
              <w:t xml:space="preserve"> </w:t>
            </w:r>
            <w:r>
              <w:rPr>
                <w:rFonts w:hint="eastAsia" w:ascii="Times New Roman" w:hAnsi="Times New Roman" w:eastAsia="宋体" w:cs="宋体"/>
                <w:color w:val="000000" w:themeColor="text1"/>
                <w:sz w:val="44"/>
                <w:szCs w:val="44"/>
                <w14:textFill>
                  <w14:solidFill>
                    <w14:schemeClr w14:val="tx1"/>
                  </w14:solidFill>
                </w14:textFill>
              </w:rPr>
              <w:t>精</w:t>
            </w:r>
            <w:r>
              <w:rPr>
                <w:rFonts w:hint="eastAsia" w:ascii="Times New Roman" w:hAnsi="Times New Roman" w:cs="宋体"/>
                <w:color w:val="000000" w:themeColor="text1"/>
                <w:sz w:val="44"/>
                <w:szCs w:val="44"/>
                <w:lang w:val="en-US" w:eastAsia="zh-CN"/>
                <w14:textFill>
                  <w14:solidFill>
                    <w14:schemeClr w14:val="tx1"/>
                  </w14:solidFill>
                </w14:textFill>
              </w:rPr>
              <w:t xml:space="preserve"> </w:t>
            </w:r>
            <w:r>
              <w:rPr>
                <w:rFonts w:hint="eastAsia" w:ascii="Times New Roman" w:hAnsi="Times New Roman" w:eastAsia="宋体" w:cs="宋体"/>
                <w:color w:val="000000" w:themeColor="text1"/>
                <w:sz w:val="44"/>
                <w:szCs w:val="44"/>
                <w14:textFill>
                  <w14:solidFill>
                    <w14:schemeClr w14:val="tx1"/>
                  </w14:solidFill>
                </w14:textFill>
              </w:rPr>
              <w:t>准</w:t>
            </w:r>
            <w:r>
              <w:rPr>
                <w:rFonts w:hint="eastAsia" w:ascii="Times New Roman" w:hAnsi="Times New Roman" w:cs="宋体"/>
                <w:color w:val="000000" w:themeColor="text1"/>
                <w:sz w:val="44"/>
                <w:szCs w:val="44"/>
                <w:lang w:val="en-US" w:eastAsia="zh-CN"/>
                <w14:textFill>
                  <w14:solidFill>
                    <w14:schemeClr w14:val="tx1"/>
                  </w14:solidFill>
                </w14:textFill>
              </w:rPr>
              <w:t xml:space="preserve"> </w:t>
            </w:r>
            <w:r>
              <w:rPr>
                <w:rFonts w:hint="eastAsia" w:ascii="Times New Roman" w:hAnsi="Times New Roman" w:eastAsia="宋体" w:cs="宋体"/>
                <w:color w:val="000000" w:themeColor="text1"/>
                <w:sz w:val="44"/>
                <w:szCs w:val="44"/>
                <w14:textFill>
                  <w14:solidFill>
                    <w14:schemeClr w14:val="tx1"/>
                  </w14:solidFill>
                </w14:textFill>
              </w:rPr>
              <w:t>康</w:t>
            </w:r>
            <w:r>
              <w:rPr>
                <w:rFonts w:hint="eastAsia" w:ascii="Times New Roman" w:hAnsi="Times New Roman" w:cs="宋体"/>
                <w:color w:val="000000" w:themeColor="text1"/>
                <w:sz w:val="44"/>
                <w:szCs w:val="44"/>
                <w:lang w:val="en-US" w:eastAsia="zh-CN"/>
                <w14:textFill>
                  <w14:solidFill>
                    <w14:schemeClr w14:val="tx1"/>
                  </w14:solidFill>
                </w14:textFill>
              </w:rPr>
              <w:t xml:space="preserve"> </w:t>
            </w:r>
            <w:r>
              <w:rPr>
                <w:rFonts w:hint="eastAsia" w:ascii="Times New Roman" w:hAnsi="Times New Roman" w:eastAsia="宋体" w:cs="宋体"/>
                <w:color w:val="000000" w:themeColor="text1"/>
                <w:sz w:val="44"/>
                <w:szCs w:val="44"/>
                <w14:textFill>
                  <w14:solidFill>
                    <w14:schemeClr w14:val="tx1"/>
                  </w14:solidFill>
                </w14:textFill>
              </w:rPr>
              <w:t>复</w:t>
            </w:r>
          </w:p>
          <w:p>
            <w:pPr>
              <w:spacing w:line="500" w:lineRule="exact"/>
              <w:jc w:val="both"/>
              <w:rPr>
                <w:rFonts w:ascii="Times New Roman" w:hAnsi="Times New Roman" w:eastAsia="华文新魏"/>
                <w:bCs/>
                <w:sz w:val="52"/>
                <w:szCs w:val="52"/>
              </w:rPr>
            </w:pPr>
          </w:p>
          <w:p>
            <w:pPr>
              <w:spacing w:line="500" w:lineRule="exact"/>
              <w:jc w:val="center"/>
              <w:rPr>
                <w:rFonts w:hint="eastAsia" w:ascii="Times New Roman" w:hAnsi="Times New Roman" w:eastAsia="楷体" w:cs="楷体"/>
                <w:b/>
                <w:bCs/>
                <w:sz w:val="52"/>
                <w:szCs w:val="52"/>
              </w:rPr>
            </w:pPr>
          </w:p>
          <w:p>
            <w:pPr>
              <w:spacing w:line="500" w:lineRule="exact"/>
              <w:jc w:val="center"/>
              <w:rPr>
                <w:rFonts w:hint="eastAsia" w:ascii="Times New Roman" w:hAnsi="Times New Roman" w:eastAsia="楷体" w:cs="楷体"/>
                <w:b/>
                <w:bCs/>
                <w:sz w:val="52"/>
                <w:szCs w:val="52"/>
              </w:rPr>
            </w:pPr>
          </w:p>
          <w:p>
            <w:pPr>
              <w:spacing w:line="500" w:lineRule="exact"/>
              <w:jc w:val="center"/>
              <w:rPr>
                <w:rFonts w:hint="eastAsia" w:ascii="Times New Roman" w:hAnsi="Times New Roman" w:eastAsia="楷体" w:cs="楷体"/>
                <w:b/>
                <w:bCs/>
                <w:sz w:val="52"/>
                <w:szCs w:val="52"/>
              </w:rPr>
            </w:pPr>
            <w:r>
              <w:rPr>
                <w:rFonts w:ascii="Times New Roman" w:hAnsi="Times New Roman"/>
                <w:b/>
                <w:bCs/>
              </w:rPr>
              <w:drawing>
                <wp:anchor distT="0" distB="0" distL="114300" distR="114300" simplePos="0" relativeHeight="503316480" behindDoc="1" locked="0" layoutInCell="1" allowOverlap="1">
                  <wp:simplePos x="0" y="0"/>
                  <wp:positionH relativeFrom="column">
                    <wp:posOffset>1200150</wp:posOffset>
                  </wp:positionH>
                  <wp:positionV relativeFrom="paragraph">
                    <wp:posOffset>302895</wp:posOffset>
                  </wp:positionV>
                  <wp:extent cx="1028700" cy="1028700"/>
                  <wp:effectExtent l="0" t="0" r="0" b="0"/>
                  <wp:wrapNone/>
                  <wp:docPr id="4" name="图片 2" descr="说明: cdpf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说明: cdpflogo1"/>
                          <pic:cNvPicPr>
                            <a:picLocks noChangeAspect="1"/>
                          </pic:cNvPicPr>
                        </pic:nvPicPr>
                        <pic:blipFill>
                          <a:blip r:embed="rId4"/>
                          <a:stretch>
                            <a:fillRect/>
                          </a:stretch>
                        </pic:blipFill>
                        <pic:spPr>
                          <a:xfrm>
                            <a:off x="0" y="0"/>
                            <a:ext cx="1028700" cy="1028700"/>
                          </a:xfrm>
                          <a:prstGeom prst="rect">
                            <a:avLst/>
                          </a:prstGeom>
                          <a:noFill/>
                          <a:ln>
                            <a:noFill/>
                          </a:ln>
                        </pic:spPr>
                      </pic:pic>
                    </a:graphicData>
                  </a:graphic>
                </wp:anchor>
              </w:drawing>
            </w:r>
            <w:r>
              <w:rPr>
                <w:rFonts w:hint="eastAsia" w:ascii="Times New Roman" w:hAnsi="Times New Roman" w:eastAsia="楷体" w:cs="楷体"/>
                <w:b/>
                <w:bCs/>
                <w:sz w:val="52"/>
                <w:szCs w:val="52"/>
              </w:rPr>
              <w:t>服</w:t>
            </w:r>
          </w:p>
          <w:p>
            <w:pPr>
              <w:spacing w:line="500" w:lineRule="exact"/>
              <w:jc w:val="center"/>
              <w:rPr>
                <w:rFonts w:hint="eastAsia" w:ascii="Times New Roman" w:hAnsi="Times New Roman" w:eastAsia="楷体" w:cs="楷体"/>
                <w:b/>
                <w:bCs/>
                <w:sz w:val="52"/>
                <w:szCs w:val="52"/>
              </w:rPr>
            </w:pPr>
          </w:p>
          <w:p>
            <w:pPr>
              <w:spacing w:line="500" w:lineRule="exact"/>
              <w:jc w:val="center"/>
              <w:rPr>
                <w:rFonts w:hint="eastAsia" w:ascii="Times New Roman" w:hAnsi="Times New Roman" w:eastAsia="楷体" w:cs="楷体"/>
                <w:b/>
                <w:bCs/>
                <w:sz w:val="52"/>
                <w:szCs w:val="52"/>
              </w:rPr>
            </w:pPr>
            <w:r>
              <w:rPr>
                <w:rFonts w:hint="eastAsia" w:ascii="Times New Roman" w:hAnsi="Times New Roman" w:eastAsia="楷体" w:cs="楷体"/>
                <w:b/>
                <w:bCs/>
                <w:sz w:val="52"/>
                <w:szCs w:val="52"/>
              </w:rPr>
              <w:t>务</w:t>
            </w:r>
          </w:p>
          <w:p>
            <w:pPr>
              <w:spacing w:line="500" w:lineRule="exact"/>
              <w:jc w:val="center"/>
              <w:rPr>
                <w:rFonts w:hint="eastAsia" w:ascii="Times New Roman" w:hAnsi="Times New Roman" w:eastAsia="楷体" w:cs="楷体"/>
                <w:b/>
                <w:bCs/>
                <w:sz w:val="52"/>
                <w:szCs w:val="52"/>
              </w:rPr>
            </w:pPr>
          </w:p>
          <w:p>
            <w:pPr>
              <w:spacing w:line="500" w:lineRule="exact"/>
              <w:jc w:val="center"/>
              <w:rPr>
                <w:rFonts w:hint="eastAsia" w:ascii="Times New Roman" w:hAnsi="Times New Roman" w:eastAsia="楷体" w:cs="楷体"/>
                <w:b/>
                <w:bCs/>
                <w:sz w:val="52"/>
                <w:szCs w:val="52"/>
              </w:rPr>
            </w:pPr>
            <w:r>
              <w:rPr>
                <w:rFonts w:hint="eastAsia" w:ascii="Times New Roman" w:hAnsi="Times New Roman" w:eastAsia="楷体" w:cs="楷体"/>
                <w:b/>
                <w:bCs/>
                <w:sz w:val="52"/>
                <w:szCs w:val="52"/>
              </w:rPr>
              <w:t>手</w:t>
            </w:r>
          </w:p>
          <w:p>
            <w:pPr>
              <w:spacing w:line="500" w:lineRule="exact"/>
              <w:jc w:val="center"/>
              <w:rPr>
                <w:rFonts w:hint="eastAsia" w:ascii="Times New Roman" w:hAnsi="Times New Roman" w:eastAsia="楷体" w:cs="楷体"/>
                <w:b/>
                <w:bCs/>
                <w:sz w:val="52"/>
                <w:szCs w:val="52"/>
              </w:rPr>
            </w:pPr>
          </w:p>
          <w:p>
            <w:pPr>
              <w:spacing w:line="500" w:lineRule="exact"/>
              <w:jc w:val="center"/>
              <w:rPr>
                <w:rFonts w:ascii="Times New Roman" w:hAnsi="Times New Roman" w:eastAsia="华文新魏"/>
                <w:bCs/>
                <w:sz w:val="52"/>
                <w:szCs w:val="52"/>
              </w:rPr>
            </w:pPr>
            <w:r>
              <w:rPr>
                <w:rFonts w:hint="eastAsia" w:ascii="Times New Roman" w:hAnsi="Times New Roman" w:eastAsia="楷体" w:cs="楷体"/>
                <w:b/>
                <w:bCs/>
                <w:sz w:val="52"/>
                <w:szCs w:val="52"/>
              </w:rPr>
              <w:t>册</w:t>
            </w:r>
          </w:p>
        </w:tc>
      </w:tr>
    </w:tbl>
    <w:p>
      <w:pPr>
        <w:ind w:left="540" w:hanging="540" w:hangingChars="150"/>
        <w:rPr>
          <w:rFonts w:ascii="Times New Roman" w:hAnsi="Times New Roman" w:eastAsia="黑体"/>
          <w:bCs/>
          <w:sz w:val="11"/>
          <w:szCs w:val="11"/>
        </w:rPr>
      </w:pPr>
      <w:r>
        <w:rPr>
          <w:rFonts w:ascii="Times New Roman" w:hAnsi="Times New Roman" w:eastAsia="黑体"/>
          <w:bCs/>
          <w:sz w:val="36"/>
          <w:szCs w:val="32"/>
        </w:rPr>
        <w:br w:type="textWrapping" w:clear="all"/>
      </w:r>
    </w:p>
    <w:p>
      <w:pPr>
        <w:ind w:left="210" w:leftChars="100" w:firstLine="281" w:firstLineChars="100"/>
        <w:rPr>
          <w:rFonts w:ascii="Times New Roman" w:hAnsi="Times New Roman" w:eastAsia="楷体_GB2312"/>
          <w:b/>
          <w:sz w:val="28"/>
          <w:szCs w:val="28"/>
        </w:rPr>
      </w:pPr>
    </w:p>
    <w:p>
      <w:pPr>
        <w:ind w:left="210" w:leftChars="100" w:firstLine="281" w:firstLineChars="100"/>
        <w:rPr>
          <w:rFonts w:ascii="Times New Roman" w:hAnsi="Times New Roman" w:eastAsia="楷体_GB2312"/>
          <w:b/>
          <w:sz w:val="28"/>
          <w:szCs w:val="28"/>
        </w:rPr>
      </w:pPr>
    </w:p>
    <w:p>
      <w:pPr>
        <w:ind w:left="210" w:leftChars="100" w:firstLine="281" w:firstLineChars="100"/>
        <w:rPr>
          <w:rFonts w:ascii="Times New Roman" w:hAnsi="Times New Roman" w:eastAsia="黑体"/>
          <w:bCs/>
          <w:sz w:val="36"/>
          <w:szCs w:val="32"/>
        </w:rPr>
      </w:pPr>
      <w:r>
        <w:rPr>
          <w:rFonts w:hint="eastAsia" w:ascii="Times New Roman" w:hAnsi="Times New Roman" w:eastAsia="楷体_GB2312"/>
          <w:b/>
          <w:sz w:val="28"/>
          <w:szCs w:val="28"/>
        </w:rPr>
        <w:t>封二：</w:t>
      </w:r>
    </w:p>
    <w:tbl>
      <w:tblPr>
        <w:tblStyle w:val="5"/>
        <w:tblW w:w="1701" w:type="dxa"/>
        <w:tblInd w:w="39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1701" w:type="dxa"/>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hint="eastAsia" w:ascii="Times New Roman" w:hAnsi="Times New Roman"/>
                <w:szCs w:val="21"/>
              </w:rPr>
            </w:pPr>
            <w:r>
              <w:rPr>
                <w:rFonts w:hint="eastAsia" w:ascii="Times New Roman" w:hAnsi="Times New Roman"/>
                <w:szCs w:val="21"/>
              </w:rPr>
              <w:t>小二寸</w:t>
            </w:r>
          </w:p>
          <w:p>
            <w:pPr>
              <w:jc w:val="center"/>
              <w:rPr>
                <w:rFonts w:ascii="Times New Roman" w:hAnsi="Times New Roman" w:eastAsia="黑体"/>
                <w:bCs/>
                <w:sz w:val="30"/>
                <w:szCs w:val="30"/>
              </w:rPr>
            </w:pPr>
            <w:r>
              <w:rPr>
                <w:rFonts w:hint="eastAsia" w:ascii="Times New Roman" w:hAnsi="Times New Roman"/>
                <w:szCs w:val="21"/>
              </w:rPr>
              <w:t>彩照</w:t>
            </w:r>
          </w:p>
        </w:tc>
      </w:tr>
    </w:tbl>
    <w:p>
      <w:pPr>
        <w:jc w:val="center"/>
        <w:rPr>
          <w:rFonts w:ascii="Times New Roman" w:hAnsi="Times New Roman" w:eastAsia="黑体"/>
          <w:bCs/>
          <w:szCs w:val="21"/>
        </w:rPr>
      </w:pPr>
    </w:p>
    <w:p>
      <w:pPr>
        <w:spacing w:beforeLines="50" w:line="500" w:lineRule="exact"/>
        <w:jc w:val="center"/>
        <w:rPr>
          <w:rFonts w:ascii="Times New Roman" w:hAnsi="Times New Roman" w:eastAsia="黑体"/>
          <w:sz w:val="30"/>
          <w:szCs w:val="30"/>
        </w:rPr>
      </w:pPr>
      <w:r>
        <w:rPr>
          <w:rFonts w:hint="eastAsia" w:ascii="Times New Roman" w:hAnsi="Times New Roman" w:eastAsia="黑体"/>
          <w:sz w:val="30"/>
          <w:szCs w:val="30"/>
        </w:rPr>
        <w:t>服务手册使用说明</w:t>
      </w:r>
    </w:p>
    <w:p>
      <w:pPr>
        <w:spacing w:beforeLines="50"/>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．本手册包括残疾人基本信息、康复需求评估与转介记录和康复服务记录。</w:t>
      </w:r>
    </w:p>
    <w:p>
      <w:pPr>
        <w:spacing w:beforeLines="50"/>
        <w:jc w:val="cente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．本手册由残疾人或其监护人妥善保管，不得转借他人，遗失请及时补办。</w:t>
      </w:r>
    </w:p>
    <w:p>
      <w:pPr>
        <w:pStyle w:val="3"/>
        <w:rPr>
          <w:rFonts w:ascii="Times New Roman" w:hAnsi="Times New Roman" w:eastAsia="仿宋_GB2312"/>
        </w:rPr>
      </w:pPr>
    </w:p>
    <w:p>
      <w:pPr>
        <w:pStyle w:val="3"/>
        <w:ind w:left="6840" w:hanging="6840" w:hangingChars="2850"/>
        <w:rPr>
          <w:rFonts w:ascii="Times New Roman" w:hAnsi="Times New Roman" w:eastAsia="仿宋_GB2312"/>
          <w:sz w:val="24"/>
          <w:szCs w:val="24"/>
        </w:rPr>
      </w:pPr>
      <w:r>
        <w:rPr>
          <w:rFonts w:hint="eastAsia" w:ascii="Times New Roman" w:hAnsi="Times New Roman" w:eastAsia="仿宋_GB2312"/>
          <w:sz w:val="24"/>
          <w:szCs w:val="24"/>
        </w:rPr>
        <w:t>　　　　　　</w:t>
      </w:r>
    </w:p>
    <w:p>
      <w:pPr>
        <w:pStyle w:val="3"/>
        <w:ind w:firstLine="4320" w:firstLineChars="1800"/>
        <w:rPr>
          <w:rFonts w:ascii="Times New Roman" w:hAnsi="Times New Roman" w:eastAsia="仿宋_GB2312"/>
          <w:sz w:val="24"/>
          <w:szCs w:val="24"/>
        </w:rPr>
      </w:pPr>
      <w:r>
        <w:rPr>
          <w:rFonts w:hint="eastAsia" w:ascii="Times New Roman" w:hAnsi="Times New Roman" w:eastAsia="仿宋_GB2312"/>
          <w:sz w:val="24"/>
          <w:szCs w:val="24"/>
          <w:u w:val="single"/>
        </w:rPr>
        <w:t>　　　　　　</w:t>
      </w:r>
      <w:r>
        <w:rPr>
          <w:rFonts w:hint="eastAsia" w:ascii="Times New Roman" w:hAnsi="Times New Roman" w:eastAsia="仿宋_GB2312"/>
          <w:sz w:val="24"/>
          <w:szCs w:val="24"/>
        </w:rPr>
        <w:t>区（县）残疾人联合会（盖章）</w:t>
      </w:r>
    </w:p>
    <w:p>
      <w:pPr>
        <w:ind w:firstLine="562" w:firstLineChars="200"/>
        <w:jc w:val="left"/>
        <w:rPr>
          <w:rFonts w:ascii="Times New Roman" w:hAnsi="Times New Roman" w:eastAsia="楷体_GB2312"/>
          <w:b/>
          <w:sz w:val="28"/>
          <w:szCs w:val="28"/>
        </w:rPr>
        <w:sectPr>
          <w:pgSz w:w="11906" w:h="16838"/>
          <w:pgMar w:top="1418" w:right="1531" w:bottom="1418" w:left="1531" w:header="851" w:footer="992" w:gutter="0"/>
          <w:cols w:space="425" w:num="1"/>
          <w:docGrid w:linePitch="312" w:charSpace="0"/>
        </w:sectPr>
      </w:pPr>
    </w:p>
    <w:p>
      <w:pPr>
        <w:jc w:val="left"/>
        <w:rPr>
          <w:rFonts w:ascii="Times New Roman" w:hAnsi="Times New Roman" w:eastAsia="楷体_GB2312"/>
          <w:b/>
          <w:sz w:val="28"/>
          <w:szCs w:val="28"/>
        </w:rPr>
      </w:pPr>
      <w:r>
        <w:rPr>
          <w:rFonts w:hint="eastAsia" w:ascii="Times New Roman" w:hAnsi="Times New Roman" w:eastAsia="楷体_GB2312"/>
          <w:b/>
          <w:sz w:val="28"/>
          <w:szCs w:val="28"/>
        </w:rPr>
        <w:t>第一页：</w:t>
      </w:r>
    </w:p>
    <w:p>
      <w:pPr>
        <w:spacing w:beforeLines="50" w:line="500" w:lineRule="exact"/>
        <w:jc w:val="center"/>
        <w:rPr>
          <w:rFonts w:ascii="Times New Roman" w:hAnsi="Times New Roman" w:eastAsia="黑体"/>
          <w:sz w:val="30"/>
          <w:szCs w:val="30"/>
        </w:rPr>
      </w:pPr>
      <w:r>
        <w:rPr>
          <w:rFonts w:hint="eastAsia" w:ascii="Times New Roman" w:hAnsi="Times New Roman" w:eastAsia="黑体"/>
          <w:sz w:val="30"/>
          <w:szCs w:val="30"/>
        </w:rPr>
        <w:t>残疾人基本信息</w:t>
      </w:r>
    </w:p>
    <w:tbl>
      <w:tblPr>
        <w:tblStyle w:val="5"/>
        <w:tblW w:w="7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951"/>
        <w:gridCol w:w="1052"/>
        <w:gridCol w:w="95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83" w:type="dxa"/>
            <w:vAlign w:val="center"/>
          </w:tcPr>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姓名</w:t>
            </w:r>
          </w:p>
        </w:tc>
        <w:tc>
          <w:tcPr>
            <w:tcW w:w="2951" w:type="dxa"/>
            <w:vAlign w:val="center"/>
          </w:tcPr>
          <w:p>
            <w:pPr>
              <w:ind w:left="-105" w:leftChars="-50" w:right="-105" w:rightChars="-50"/>
              <w:jc w:val="center"/>
              <w:rPr>
                <w:rFonts w:ascii="Times New Roman" w:hAnsi="Times New Roman" w:eastAsia="仿宋_GB2312"/>
                <w:sz w:val="24"/>
                <w:szCs w:val="24"/>
              </w:rPr>
            </w:pPr>
          </w:p>
        </w:tc>
        <w:tc>
          <w:tcPr>
            <w:tcW w:w="1052"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性别</w:t>
            </w:r>
          </w:p>
        </w:tc>
        <w:tc>
          <w:tcPr>
            <w:tcW w:w="2199" w:type="dxa"/>
            <w:gridSpan w:val="2"/>
            <w:vAlign w:val="center"/>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583" w:type="dxa"/>
            <w:vAlign w:val="center"/>
          </w:tcPr>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民族</w:t>
            </w:r>
          </w:p>
        </w:tc>
        <w:tc>
          <w:tcPr>
            <w:tcW w:w="2951" w:type="dxa"/>
            <w:vAlign w:val="center"/>
          </w:tcPr>
          <w:p>
            <w:pPr>
              <w:jc w:val="center"/>
              <w:rPr>
                <w:rFonts w:ascii="Times New Roman" w:hAnsi="Times New Roman" w:eastAsia="仿宋_GB2312"/>
                <w:sz w:val="24"/>
                <w:szCs w:val="24"/>
              </w:rPr>
            </w:pPr>
          </w:p>
        </w:tc>
        <w:tc>
          <w:tcPr>
            <w:tcW w:w="1052" w:type="dxa"/>
            <w:vAlign w:val="center"/>
          </w:tcPr>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lang w:eastAsia="zh-CN"/>
              </w:rPr>
              <w:t>联系</w:t>
            </w:r>
            <w:r>
              <w:rPr>
                <w:rFonts w:hint="eastAsia" w:ascii="Times New Roman" w:hAnsi="Times New Roman" w:eastAsia="仿宋_GB2312"/>
                <w:sz w:val="24"/>
                <w:szCs w:val="24"/>
              </w:rPr>
              <w:t>电话</w:t>
            </w:r>
          </w:p>
        </w:tc>
        <w:tc>
          <w:tcPr>
            <w:tcW w:w="2199" w:type="dxa"/>
            <w:gridSpan w:val="2"/>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583" w:type="dxa"/>
            <w:vAlign w:val="center"/>
          </w:tcPr>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家庭住址</w:t>
            </w:r>
          </w:p>
        </w:tc>
        <w:tc>
          <w:tcPr>
            <w:tcW w:w="6202" w:type="dxa"/>
            <w:gridSpan w:val="4"/>
            <w:vAlign w:val="center"/>
          </w:tcPr>
          <w:p>
            <w:pPr>
              <w:spacing w:beforeLines="50"/>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　　　省（区、市）　　　市（地、州、盟）</w:t>
            </w:r>
          </w:p>
          <w:p>
            <w:pPr>
              <w:spacing w:beforeLines="50"/>
              <w:rPr>
                <w:rFonts w:ascii="Times New Roman" w:hAnsi="Times New Roman" w:eastAsia="仿宋_GB2312"/>
                <w:sz w:val="24"/>
                <w:szCs w:val="24"/>
              </w:rPr>
            </w:pPr>
            <w:r>
              <w:rPr>
                <w:rFonts w:hint="eastAsia" w:ascii="Times New Roman" w:hAnsi="Times New Roman" w:eastAsia="仿宋_GB2312"/>
                <w:sz w:val="24"/>
                <w:szCs w:val="24"/>
              </w:rPr>
              <w:t>　　　　县（市、区）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83" w:type="dxa"/>
            <w:vAlign w:val="center"/>
          </w:tcPr>
          <w:p>
            <w:pPr>
              <w:ind w:left="-105" w:leftChars="-50" w:right="-105" w:rightChars="-50"/>
              <w:jc w:val="center"/>
              <w:rPr>
                <w:rFonts w:hint="eastAsia" w:ascii="Times New Roman" w:hAnsi="Times New Roman" w:eastAsia="仿宋_GB2312"/>
                <w:sz w:val="24"/>
                <w:szCs w:val="24"/>
              </w:rPr>
            </w:pPr>
            <w:r>
              <w:rPr>
                <w:rFonts w:hint="eastAsia" w:ascii="Times New Roman" w:hAnsi="Times New Roman" w:eastAsia="仿宋_GB2312"/>
                <w:sz w:val="24"/>
                <w:szCs w:val="24"/>
              </w:rPr>
              <w:t>监护人</w:t>
            </w:r>
          </w:p>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姓名</w:t>
            </w:r>
          </w:p>
        </w:tc>
        <w:tc>
          <w:tcPr>
            <w:tcW w:w="4003" w:type="dxa"/>
            <w:gridSpan w:val="2"/>
            <w:vAlign w:val="center"/>
          </w:tcPr>
          <w:p>
            <w:pPr>
              <w:ind w:left="-105" w:leftChars="-50" w:right="-105" w:rightChars="-50"/>
              <w:jc w:val="center"/>
              <w:rPr>
                <w:rFonts w:ascii="Times New Roman" w:hAnsi="Times New Roman" w:eastAsia="仿宋_GB2312"/>
                <w:sz w:val="24"/>
                <w:szCs w:val="24"/>
              </w:rPr>
            </w:pPr>
          </w:p>
        </w:tc>
        <w:tc>
          <w:tcPr>
            <w:tcW w:w="955"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与残疾人关系</w:t>
            </w:r>
          </w:p>
        </w:tc>
        <w:tc>
          <w:tcPr>
            <w:tcW w:w="1244"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583" w:type="dxa"/>
            <w:vAlign w:val="center"/>
          </w:tcPr>
          <w:p>
            <w:pPr>
              <w:ind w:left="-105" w:leftChars="-50" w:right="-105" w:rightChars="-50"/>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监护人</w:t>
            </w:r>
          </w:p>
          <w:p>
            <w:pPr>
              <w:ind w:left="-105" w:leftChars="-50" w:right="-105" w:rightChars="-50"/>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联系电话</w:t>
            </w:r>
          </w:p>
        </w:tc>
        <w:tc>
          <w:tcPr>
            <w:tcW w:w="6202" w:type="dxa"/>
            <w:gridSpan w:val="4"/>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583" w:type="dxa"/>
            <w:vAlign w:val="center"/>
          </w:tcPr>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残疾类别</w:t>
            </w:r>
          </w:p>
        </w:tc>
        <w:tc>
          <w:tcPr>
            <w:tcW w:w="6202" w:type="dxa"/>
            <w:gridSpan w:val="4"/>
            <w:vAlign w:val="center"/>
          </w:tcPr>
          <w:p>
            <w:pPr>
              <w:ind w:left="-105" w:leftChars="-50" w:right="-105" w:rightChars="-50"/>
              <w:jc w:val="center"/>
              <w:rPr>
                <w:rFonts w:hint="eastAsia" w:ascii="Times New Roman" w:hAnsi="Times New Roman" w:eastAsia="仿宋_GB2312"/>
                <w:sz w:val="24"/>
                <w:szCs w:val="24"/>
              </w:rPr>
            </w:pPr>
            <w:r>
              <w:rPr>
                <w:rFonts w:hint="eastAsia" w:ascii="Times New Roman" w:hAnsi="Times New Roman" w:eastAsia="仿宋_GB2312"/>
                <w:sz w:val="24"/>
                <w:szCs w:val="24"/>
              </w:rPr>
              <w:t>视力□　听力</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w:t>
            </w:r>
            <w:r>
              <w:rPr>
                <w:rFonts w:hint="eastAsia" w:ascii="Times New Roman" w:hAnsi="Times New Roman" w:eastAsia="仿宋_GB2312"/>
                <w:sz w:val="24"/>
                <w:szCs w:val="24"/>
                <w:lang w:eastAsia="zh-CN"/>
              </w:rPr>
              <w:t>言语</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肢体□</w:t>
            </w:r>
          </w:p>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智力□　精神□</w:t>
            </w:r>
            <w:r>
              <w:rPr>
                <w:rFonts w:hint="eastAsia" w:ascii="Times New Roman" w:hAnsi="Times New Roman" w:eastAsia="仿宋_GB2312"/>
                <w:spacing w:val="-20"/>
                <w:sz w:val="24"/>
                <w:szCs w:val="24"/>
              </w:rPr>
              <w:t>（多重残疾可多选）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83" w:type="dxa"/>
            <w:vAlign w:val="center"/>
          </w:tcPr>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残疾等级</w:t>
            </w:r>
          </w:p>
        </w:tc>
        <w:tc>
          <w:tcPr>
            <w:tcW w:w="6202" w:type="dxa"/>
            <w:gridSpan w:val="4"/>
            <w:vAlign w:val="center"/>
          </w:tcPr>
          <w:p>
            <w:pPr>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一级□　二级□　三级□　四级□　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583"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身份证号</w:t>
            </w:r>
          </w:p>
        </w:tc>
        <w:tc>
          <w:tcPr>
            <w:tcW w:w="6202" w:type="dxa"/>
            <w:gridSpan w:val="4"/>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83" w:type="dxa"/>
            <w:vAlign w:val="center"/>
          </w:tcPr>
          <w:p>
            <w:pPr>
              <w:spacing w:line="280" w:lineRule="exact"/>
              <w:jc w:val="right"/>
              <w:rPr>
                <w:rFonts w:ascii="Times New Roman" w:hAnsi="Times New Roman" w:eastAsia="仿宋_GB2312"/>
                <w:sz w:val="24"/>
                <w:szCs w:val="24"/>
              </w:rPr>
            </w:pPr>
            <w:r>
              <w:rPr>
                <w:rFonts w:hint="eastAsia" w:ascii="Times New Roman" w:hAnsi="Times New Roman" w:eastAsia="仿宋_GB2312"/>
                <w:sz w:val="24"/>
                <w:szCs w:val="24"/>
              </w:rPr>
              <w:t>残疾人证号</w:t>
            </w:r>
          </w:p>
          <w:p>
            <w:pPr>
              <w:spacing w:line="280" w:lineRule="exact"/>
              <w:rPr>
                <w:rFonts w:ascii="Times New Roman" w:hAnsi="Times New Roman" w:eastAsia="仿宋_GB2312"/>
                <w:sz w:val="24"/>
                <w:szCs w:val="24"/>
              </w:rPr>
            </w:pP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持证必填）</w:t>
            </w:r>
          </w:p>
        </w:tc>
        <w:tc>
          <w:tcPr>
            <w:tcW w:w="6202" w:type="dxa"/>
            <w:gridSpan w:val="4"/>
            <w:vAlign w:val="center"/>
          </w:tcPr>
          <w:p>
            <w:pPr>
              <w:jc w:val="center"/>
              <w:rPr>
                <w:rFonts w:ascii="Times New Roman" w:hAnsi="Times New Roman" w:eastAsia="仿宋_GB2312"/>
                <w:sz w:val="24"/>
                <w:szCs w:val="24"/>
              </w:rPr>
            </w:pPr>
          </w:p>
        </w:tc>
      </w:tr>
    </w:tbl>
    <w:p>
      <w:pPr>
        <w:rPr>
          <w:rFonts w:ascii="Times New Roman" w:hAnsi="Times New Roman" w:eastAsia="仿宋_GB2312"/>
          <w:szCs w:val="21"/>
        </w:rPr>
      </w:pPr>
      <w:r>
        <w:rPr>
          <w:rFonts w:ascii="Times New Roman" w:hAnsi="Times New Roman" w:eastAsia="楷体_GB2312"/>
          <w:b/>
          <w:sz w:val="18"/>
          <w:szCs w:val="18"/>
        </w:rPr>
        <w:t xml:space="preserve">              </w:t>
      </w:r>
      <w:r>
        <w:rPr>
          <w:rFonts w:hint="eastAsia" w:ascii="Times New Roman" w:hAnsi="Times New Roman" w:eastAsia="仿宋_GB2312"/>
          <w:szCs w:val="21"/>
        </w:rPr>
        <w:t>注：</w:t>
      </w:r>
      <w:r>
        <w:rPr>
          <w:rFonts w:ascii="Times New Roman" w:hAnsi="Times New Roman" w:eastAsia="仿宋_GB2312"/>
          <w:szCs w:val="21"/>
        </w:rPr>
        <w:t>1.</w:t>
      </w:r>
      <w:r>
        <w:rPr>
          <w:rFonts w:hint="eastAsia" w:ascii="Times New Roman" w:hAnsi="Times New Roman" w:eastAsia="仿宋_GB2312"/>
          <w:szCs w:val="21"/>
        </w:rPr>
        <w:t>非持证残疾儿童可不填写残疾人证号</w:t>
      </w:r>
      <w:r>
        <w:rPr>
          <w:rFonts w:hint="eastAsia" w:ascii="Times New Roman" w:hAnsi="Times New Roman" w:eastAsia="仿宋_GB2312"/>
          <w:szCs w:val="21"/>
          <w:lang w:eastAsia="zh-CN"/>
        </w:rPr>
        <w:t>；</w:t>
      </w:r>
    </w:p>
    <w:p>
      <w:pPr>
        <w:rPr>
          <w:rFonts w:ascii="Times New Roman" w:hAnsi="Times New Roman" w:eastAsia="仿宋_GB2312"/>
          <w:szCs w:val="21"/>
        </w:rPr>
      </w:pPr>
      <w:r>
        <w:rPr>
          <w:rFonts w:ascii="Times New Roman" w:hAnsi="Times New Roman" w:eastAsia="仿宋_GB2312"/>
          <w:szCs w:val="21"/>
        </w:rPr>
        <w:t xml:space="preserve">                2.</w:t>
      </w:r>
      <w:r>
        <w:rPr>
          <w:rFonts w:hint="eastAsia" w:ascii="Times New Roman" w:hAnsi="Times New Roman" w:eastAsia="仿宋_GB2312"/>
          <w:szCs w:val="21"/>
        </w:rPr>
        <w:t>本页由社区康复协调员填写。</w:t>
      </w:r>
    </w:p>
    <w:p>
      <w:pPr>
        <w:spacing w:line="400" w:lineRule="exact"/>
        <w:rPr>
          <w:rFonts w:ascii="Times New Roman" w:hAnsi="Times New Roman" w:eastAsia="楷体_GB2312"/>
          <w:b/>
          <w:sz w:val="28"/>
          <w:szCs w:val="28"/>
        </w:rPr>
      </w:pPr>
    </w:p>
    <w:p>
      <w:pPr>
        <w:spacing w:line="400" w:lineRule="exact"/>
        <w:ind w:firstLine="551" w:firstLineChars="196"/>
        <w:rPr>
          <w:rFonts w:ascii="Times New Roman" w:hAnsi="Times New Roman" w:eastAsia="楷体_GB2312"/>
          <w:b/>
          <w:sz w:val="28"/>
          <w:szCs w:val="28"/>
        </w:rPr>
      </w:pPr>
      <w:r>
        <w:rPr>
          <w:rFonts w:hint="eastAsia" w:ascii="Times New Roman" w:hAnsi="Times New Roman" w:eastAsia="楷体_GB2312"/>
          <w:b/>
          <w:sz w:val="28"/>
          <w:szCs w:val="28"/>
        </w:rPr>
        <w:t>第二页至第六页：</w:t>
      </w:r>
    </w:p>
    <w:p>
      <w:pPr>
        <w:spacing w:beforeLines="50" w:line="500" w:lineRule="exact"/>
        <w:jc w:val="center"/>
        <w:rPr>
          <w:rFonts w:ascii="Times New Roman" w:hAnsi="Times New Roman" w:eastAsia="黑体"/>
          <w:sz w:val="30"/>
          <w:szCs w:val="30"/>
        </w:rPr>
      </w:pPr>
      <w:r>
        <w:rPr>
          <w:rFonts w:hint="eastAsia" w:ascii="Times New Roman" w:hAnsi="Times New Roman" w:eastAsia="黑体"/>
          <w:sz w:val="30"/>
          <w:szCs w:val="30"/>
        </w:rPr>
        <w:t>康复需求评估与转介记录</w:t>
      </w:r>
    </w:p>
    <w:tbl>
      <w:tblPr>
        <w:tblStyle w:val="5"/>
        <w:tblW w:w="7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751" w:type="dxa"/>
            <w:vAlign w:val="center"/>
          </w:tcPr>
          <w:p>
            <w:pPr>
              <w:spacing w:beforeLines="50"/>
              <w:ind w:right="-105" w:rightChars="-50"/>
              <w:jc w:val="left"/>
              <w:rPr>
                <w:rFonts w:ascii="Times New Roman" w:hAnsi="Times New Roman" w:eastAsia="仿宋_GB2312"/>
                <w:sz w:val="24"/>
                <w:szCs w:val="24"/>
              </w:rPr>
            </w:pPr>
            <w:r>
              <w:rPr>
                <w:rFonts w:hint="eastAsia" w:ascii="Times New Roman" w:hAnsi="Times New Roman" w:eastAsia="仿宋_GB2312"/>
                <w:sz w:val="24"/>
                <w:szCs w:val="24"/>
              </w:rPr>
              <w:t>康复需求：</w:t>
            </w:r>
          </w:p>
          <w:p>
            <w:pPr>
              <w:ind w:right="-105" w:rightChars="-50"/>
              <w:rPr>
                <w:rFonts w:ascii="Times New Roman" w:hAnsi="Times New Roman" w:eastAsia="仿宋_GB2312"/>
                <w:sz w:val="24"/>
                <w:szCs w:val="24"/>
              </w:rPr>
            </w:pPr>
          </w:p>
          <w:p>
            <w:pPr>
              <w:ind w:right="-105" w:rightChars="-50"/>
              <w:jc w:val="left"/>
              <w:rPr>
                <w:rFonts w:ascii="Times New Roman" w:hAnsi="Times New Roman" w:eastAsia="仿宋_GB2312"/>
                <w:sz w:val="24"/>
                <w:szCs w:val="24"/>
              </w:rPr>
            </w:pPr>
            <w:r>
              <w:rPr>
                <w:rFonts w:hint="eastAsia" w:ascii="Times New Roman" w:hAnsi="Times New Roman" w:eastAsia="仿宋_GB2312"/>
                <w:sz w:val="24"/>
                <w:szCs w:val="24"/>
              </w:rPr>
              <w:t>转介意见：</w:t>
            </w:r>
            <w:r>
              <w:rPr>
                <w:rFonts w:ascii="Times New Roman" w:hAnsi="Times New Roman" w:eastAsia="仿宋_GB2312"/>
                <w:sz w:val="24"/>
                <w:szCs w:val="24"/>
              </w:rPr>
              <w:t xml:space="preserve">                      </w:t>
            </w:r>
          </w:p>
          <w:p>
            <w:pPr>
              <w:ind w:right="-105" w:rightChars="-50"/>
              <w:jc w:val="left"/>
              <w:rPr>
                <w:rFonts w:ascii="Times New Roman" w:hAnsi="Times New Roman" w:eastAsia="仿宋_GB2312"/>
                <w:sz w:val="24"/>
                <w:szCs w:val="24"/>
              </w:rPr>
            </w:pPr>
          </w:p>
          <w:p>
            <w:pPr>
              <w:ind w:right="-105" w:rightChars="-50"/>
              <w:jc w:val="left"/>
              <w:rPr>
                <w:rFonts w:ascii="Times New Roman" w:hAnsi="Times New Roman" w:eastAsia="仿宋_GB2312"/>
                <w:sz w:val="24"/>
                <w:szCs w:val="24"/>
              </w:rPr>
            </w:pPr>
            <w:r>
              <w:rPr>
                <w:rFonts w:hint="eastAsia" w:ascii="Times New Roman" w:hAnsi="Times New Roman" w:eastAsia="仿宋_GB2312"/>
                <w:sz w:val="24"/>
                <w:szCs w:val="24"/>
              </w:rPr>
              <w:t>评估人：</w:t>
            </w:r>
            <w:r>
              <w:rPr>
                <w:rFonts w:ascii="Times New Roman" w:hAnsi="Times New Roman" w:eastAsia="仿宋_GB2312"/>
                <w:sz w:val="24"/>
                <w:szCs w:val="24"/>
              </w:rPr>
              <w:t xml:space="preserve">                          </w:t>
            </w:r>
            <w:r>
              <w:rPr>
                <w:rFonts w:hint="eastAsia" w:ascii="Times New Roman" w:hAnsi="Times New Roman" w:eastAsia="仿宋_GB2312"/>
                <w:sz w:val="24"/>
                <w:szCs w:val="24"/>
              </w:rPr>
              <w:t>评估时间：</w:t>
            </w:r>
            <w:r>
              <w:rPr>
                <w:rFonts w:ascii="Times New Roman" w:hAnsi="Times New Roman" w:eastAsia="仿宋_GB2312"/>
                <w:sz w:val="24"/>
                <w:szCs w:val="24"/>
              </w:rPr>
              <w:t xml:space="preserve">              </w:t>
            </w:r>
          </w:p>
          <w:p>
            <w:pPr>
              <w:ind w:right="-105" w:rightChars="-50"/>
              <w:jc w:val="left"/>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751" w:type="dxa"/>
            <w:vAlign w:val="center"/>
          </w:tcPr>
          <w:p>
            <w:pPr>
              <w:spacing w:beforeLines="50"/>
              <w:jc w:val="left"/>
              <w:rPr>
                <w:rFonts w:ascii="Times New Roman" w:hAnsi="Times New Roman" w:eastAsia="仿宋_GB2312"/>
                <w:sz w:val="24"/>
                <w:szCs w:val="24"/>
              </w:rPr>
            </w:pPr>
            <w:r>
              <w:rPr>
                <w:rFonts w:hint="eastAsia" w:ascii="Times New Roman" w:hAnsi="Times New Roman" w:eastAsia="仿宋_GB2312"/>
                <w:sz w:val="24"/>
                <w:szCs w:val="24"/>
              </w:rPr>
              <w:t>康复需求：</w:t>
            </w:r>
          </w:p>
          <w:p>
            <w:pPr>
              <w:ind w:right="-105" w:rightChars="-50"/>
              <w:rPr>
                <w:rFonts w:ascii="Times New Roman" w:hAnsi="Times New Roman" w:eastAsia="仿宋_GB2312"/>
                <w:sz w:val="24"/>
                <w:szCs w:val="24"/>
              </w:rPr>
            </w:pPr>
          </w:p>
          <w:p>
            <w:pPr>
              <w:ind w:right="-105" w:rightChars="-50"/>
              <w:jc w:val="left"/>
              <w:rPr>
                <w:rFonts w:ascii="Times New Roman" w:hAnsi="Times New Roman" w:eastAsia="仿宋_GB2312"/>
                <w:sz w:val="24"/>
                <w:szCs w:val="24"/>
              </w:rPr>
            </w:pPr>
            <w:r>
              <w:rPr>
                <w:rFonts w:hint="eastAsia" w:ascii="Times New Roman" w:hAnsi="Times New Roman" w:eastAsia="仿宋_GB2312"/>
                <w:sz w:val="24"/>
                <w:szCs w:val="24"/>
              </w:rPr>
              <w:t>转介意见：</w:t>
            </w:r>
            <w:r>
              <w:rPr>
                <w:rFonts w:ascii="Times New Roman" w:hAnsi="Times New Roman" w:eastAsia="仿宋_GB2312"/>
                <w:sz w:val="24"/>
                <w:szCs w:val="24"/>
              </w:rPr>
              <w:t xml:space="preserve"> </w:t>
            </w:r>
          </w:p>
          <w:p>
            <w:pPr>
              <w:ind w:right="-105" w:rightChars="-50"/>
              <w:jc w:val="left"/>
              <w:rPr>
                <w:rFonts w:ascii="Times New Roman" w:hAnsi="Times New Roman" w:eastAsia="仿宋_GB2312"/>
                <w:sz w:val="24"/>
                <w:szCs w:val="24"/>
              </w:rPr>
            </w:pPr>
            <w:r>
              <w:rPr>
                <w:rFonts w:ascii="Times New Roman" w:hAnsi="Times New Roman" w:eastAsia="仿宋_GB2312"/>
                <w:sz w:val="24"/>
                <w:szCs w:val="24"/>
              </w:rPr>
              <w:t xml:space="preserve">                        </w:t>
            </w:r>
          </w:p>
          <w:p>
            <w:pPr>
              <w:ind w:right="-105" w:rightChars="-50"/>
              <w:jc w:val="left"/>
              <w:rPr>
                <w:rFonts w:ascii="Times New Roman" w:hAnsi="Times New Roman" w:eastAsia="仿宋_GB2312"/>
                <w:sz w:val="24"/>
                <w:szCs w:val="24"/>
              </w:rPr>
            </w:pPr>
            <w:r>
              <w:rPr>
                <w:rFonts w:hint="eastAsia" w:ascii="Times New Roman" w:hAnsi="Times New Roman" w:eastAsia="仿宋_GB2312"/>
                <w:sz w:val="24"/>
                <w:szCs w:val="24"/>
              </w:rPr>
              <w:t>评估人：</w:t>
            </w:r>
            <w:r>
              <w:rPr>
                <w:rFonts w:ascii="Times New Roman" w:hAnsi="Times New Roman" w:eastAsia="仿宋_GB2312"/>
                <w:sz w:val="24"/>
                <w:szCs w:val="24"/>
              </w:rPr>
              <w:t xml:space="preserve">                          </w:t>
            </w:r>
            <w:r>
              <w:rPr>
                <w:rFonts w:hint="eastAsia" w:ascii="Times New Roman" w:hAnsi="Times New Roman" w:eastAsia="仿宋_GB2312"/>
                <w:sz w:val="24"/>
                <w:szCs w:val="24"/>
              </w:rPr>
              <w:t>评估时间：</w:t>
            </w:r>
            <w:r>
              <w:rPr>
                <w:rFonts w:ascii="Times New Roman" w:hAnsi="Times New Roman" w:eastAsia="仿宋_GB2312"/>
                <w:sz w:val="24"/>
                <w:szCs w:val="24"/>
              </w:rPr>
              <w:t xml:space="preserve">              </w:t>
            </w:r>
          </w:p>
          <w:p>
            <w:pPr>
              <w:spacing w:line="240" w:lineRule="exact"/>
              <w:ind w:right="-105" w:rightChars="-50"/>
              <w:jc w:val="left"/>
              <w:rPr>
                <w:rFonts w:ascii="Times New Roman" w:hAnsi="Times New Roman" w:eastAsia="楷体"/>
                <w:b/>
                <w:spacing w:val="-20"/>
                <w:sz w:val="24"/>
                <w:szCs w:val="24"/>
              </w:rPr>
            </w:pPr>
          </w:p>
        </w:tc>
      </w:tr>
    </w:tbl>
    <w:p>
      <w:pPr>
        <w:ind w:left="105" w:leftChars="50" w:firstLine="315" w:firstLineChars="150"/>
        <w:rPr>
          <w:rFonts w:ascii="Times New Roman" w:hAnsi="Times New Roman" w:eastAsia="仿宋_GB2312"/>
          <w:szCs w:val="21"/>
        </w:rPr>
      </w:pPr>
      <w:r>
        <w:rPr>
          <w:rFonts w:hint="eastAsia" w:ascii="Times New Roman" w:hAnsi="Times New Roman" w:eastAsia="仿宋_GB2312"/>
          <w:szCs w:val="21"/>
        </w:rPr>
        <w:t>注：</w:t>
      </w:r>
      <w:r>
        <w:rPr>
          <w:rFonts w:ascii="Times New Roman" w:hAnsi="Times New Roman" w:eastAsia="仿宋_GB2312"/>
          <w:szCs w:val="21"/>
        </w:rPr>
        <w:t>1.</w:t>
      </w:r>
      <w:r>
        <w:rPr>
          <w:rFonts w:hint="eastAsia" w:ascii="Times New Roman" w:hAnsi="Times New Roman" w:eastAsia="仿宋_GB2312"/>
          <w:szCs w:val="21"/>
        </w:rPr>
        <w:t>“康复需求”：参照附表《残疾人基本康复服务目录》中的服务项目填写；“转介至（机构）”：依据本区《残疾人精准康复定点评估机构和康复机构目录》填写相应机构名称；</w:t>
      </w:r>
    </w:p>
    <w:p>
      <w:pPr>
        <w:ind w:left="105" w:leftChars="50" w:firstLine="735" w:firstLineChars="350"/>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szCs w:val="21"/>
        </w:rPr>
        <w:t>本页由评估机构填写。</w:t>
      </w:r>
    </w:p>
    <w:p>
      <w:pPr>
        <w:ind w:left="840" w:hanging="840" w:hangingChars="400"/>
        <w:rPr>
          <w:rFonts w:ascii="Times New Roman" w:hAnsi="Times New Roman" w:eastAsia="仿宋_GB2312"/>
          <w:szCs w:val="21"/>
        </w:rPr>
        <w:sectPr>
          <w:pgSz w:w="11906" w:h="16838"/>
          <w:pgMar w:top="1418" w:right="1531" w:bottom="1247" w:left="1531" w:header="851" w:footer="992" w:gutter="0"/>
          <w:cols w:space="425" w:num="1"/>
          <w:docGrid w:linePitch="312" w:charSpace="0"/>
        </w:sectPr>
      </w:pPr>
    </w:p>
    <w:p>
      <w:pPr>
        <w:rPr>
          <w:rFonts w:ascii="Times New Roman" w:hAnsi="Times New Roman" w:eastAsia="楷体_GB2312"/>
          <w:b/>
          <w:sz w:val="28"/>
          <w:szCs w:val="28"/>
        </w:rPr>
      </w:pPr>
      <w:r>
        <w:rPr>
          <w:rFonts w:hint="eastAsia" w:ascii="Times New Roman" w:hAnsi="Times New Roman" w:eastAsia="楷体_GB2312"/>
          <w:b/>
          <w:sz w:val="28"/>
          <w:szCs w:val="28"/>
        </w:rPr>
        <w:t>第七页至第十</w:t>
      </w:r>
      <w:r>
        <w:rPr>
          <w:rFonts w:hint="eastAsia" w:ascii="Times New Roman" w:hAnsi="Times New Roman" w:eastAsia="楷体_GB2312"/>
          <w:b/>
          <w:sz w:val="28"/>
          <w:szCs w:val="28"/>
          <w:lang w:eastAsia="zh-CN"/>
        </w:rPr>
        <w:t>七</w:t>
      </w:r>
      <w:r>
        <w:rPr>
          <w:rFonts w:hint="eastAsia" w:ascii="Times New Roman" w:hAnsi="Times New Roman" w:eastAsia="楷体_GB2312"/>
          <w:b/>
          <w:sz w:val="28"/>
          <w:szCs w:val="28"/>
        </w:rPr>
        <w:t>页：</w:t>
      </w:r>
    </w:p>
    <w:p>
      <w:pPr>
        <w:spacing w:beforeLines="50" w:line="500" w:lineRule="exact"/>
        <w:jc w:val="center"/>
        <w:rPr>
          <w:rFonts w:ascii="Times New Roman" w:hAnsi="Times New Roman" w:eastAsia="黑体"/>
          <w:sz w:val="30"/>
          <w:szCs w:val="30"/>
        </w:rPr>
      </w:pPr>
      <w:r>
        <w:rPr>
          <w:rFonts w:hint="eastAsia" w:ascii="Times New Roman" w:hAnsi="Times New Roman" w:eastAsia="黑体"/>
          <w:sz w:val="30"/>
          <w:szCs w:val="30"/>
        </w:rPr>
        <w:t>康复服务情况记录</w:t>
      </w:r>
    </w:p>
    <w:tbl>
      <w:tblPr>
        <w:tblStyle w:val="5"/>
        <w:tblW w:w="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3" w:type="dxa"/>
            <w:vAlign w:val="center"/>
          </w:tcPr>
          <w:p>
            <w:pPr>
              <w:spacing w:beforeLines="50" w:afterLines="50" w:line="520" w:lineRule="exact"/>
              <w:jc w:val="left"/>
              <w:rPr>
                <w:rFonts w:hint="eastAsia" w:ascii="Times New Roman" w:hAnsi="Times New Roman" w:eastAsia="仿宋_GB2312"/>
                <w:sz w:val="24"/>
                <w:szCs w:val="24"/>
              </w:rPr>
            </w:pPr>
          </w:p>
          <w:p>
            <w:pPr>
              <w:spacing w:beforeLines="50" w:afterLines="50" w:line="520" w:lineRule="exact"/>
              <w:jc w:val="left"/>
              <w:rPr>
                <w:rFonts w:ascii="Times New Roman" w:hAnsi="Times New Roman" w:eastAsia="仿宋_GB2312"/>
                <w:sz w:val="24"/>
                <w:szCs w:val="24"/>
              </w:rPr>
            </w:pPr>
            <w:r>
              <w:rPr>
                <w:rFonts w:hint="eastAsia" w:ascii="Times New Roman" w:hAnsi="Times New Roman" w:eastAsia="仿宋_GB2312"/>
                <w:sz w:val="24"/>
                <w:szCs w:val="24"/>
              </w:rPr>
              <w:t>服务项目：</w:t>
            </w:r>
          </w:p>
          <w:p>
            <w:pPr>
              <w:spacing w:beforeLines="50" w:afterLines="50" w:line="520" w:lineRule="exact"/>
              <w:jc w:val="left"/>
              <w:rPr>
                <w:rFonts w:ascii="Times New Roman" w:hAnsi="Times New Roman" w:eastAsia="仿宋_GB2312"/>
                <w:sz w:val="24"/>
                <w:szCs w:val="24"/>
              </w:rPr>
            </w:pPr>
            <w:r>
              <w:rPr>
                <w:rFonts w:hint="eastAsia" w:ascii="Times New Roman" w:hAnsi="Times New Roman" w:eastAsia="仿宋_GB2312"/>
                <w:sz w:val="24"/>
                <w:szCs w:val="24"/>
              </w:rPr>
              <w:t>服务机构名称：</w:t>
            </w:r>
            <w:r>
              <w:rPr>
                <w:rFonts w:ascii="Times New Roman" w:hAnsi="Times New Roman" w:eastAsia="仿宋_GB2312"/>
                <w:sz w:val="24"/>
                <w:szCs w:val="24"/>
              </w:rPr>
              <w:t xml:space="preserve">                      </w:t>
            </w:r>
          </w:p>
          <w:p>
            <w:pPr>
              <w:spacing w:beforeLines="50" w:afterLines="50" w:line="520" w:lineRule="exact"/>
              <w:ind w:left="4320" w:hanging="4320" w:hangingChars="1800"/>
              <w:jc w:val="left"/>
              <w:rPr>
                <w:rFonts w:ascii="Times New Roman" w:hAnsi="Times New Roman" w:eastAsia="仿宋_GB2312"/>
                <w:sz w:val="24"/>
                <w:szCs w:val="24"/>
              </w:rPr>
            </w:pPr>
            <w:r>
              <w:rPr>
                <w:rFonts w:hint="eastAsia" w:ascii="Times New Roman" w:hAnsi="Times New Roman" w:eastAsia="仿宋_GB2312"/>
                <w:sz w:val="24"/>
                <w:szCs w:val="24"/>
              </w:rPr>
              <w:t>服务人员：</w:t>
            </w:r>
            <w:r>
              <w:rPr>
                <w:rFonts w:ascii="Times New Roman" w:hAnsi="Times New Roman" w:eastAsia="仿宋_GB2312"/>
                <w:sz w:val="24"/>
                <w:szCs w:val="24"/>
              </w:rPr>
              <w:t xml:space="preserve">                         </w:t>
            </w:r>
            <w:r>
              <w:rPr>
                <w:rFonts w:hint="eastAsia" w:ascii="Times New Roman" w:hAnsi="Times New Roman" w:eastAsia="仿宋_GB2312"/>
                <w:sz w:val="24"/>
                <w:szCs w:val="24"/>
              </w:rPr>
              <w:t>残疾人或监护人签字：</w:t>
            </w:r>
            <w:r>
              <w:rPr>
                <w:rFonts w:ascii="Times New Roman" w:hAnsi="Times New Roman" w:eastAsia="仿宋_GB2312"/>
                <w:sz w:val="24"/>
                <w:szCs w:val="24"/>
              </w:rPr>
              <w:t xml:space="preserve">      </w:t>
            </w:r>
          </w:p>
          <w:p>
            <w:pPr>
              <w:spacing w:beforeLines="50" w:afterLines="50" w:line="520" w:lineRule="exact"/>
              <w:ind w:left="4309" w:leftChars="2052" w:firstLine="0" w:firstLineChars="0"/>
              <w:jc w:val="left"/>
              <w:rPr>
                <w:rFonts w:ascii="Times New Roman" w:hAnsi="Times New Roman"/>
                <w:b/>
                <w:szCs w:val="21"/>
              </w:rPr>
            </w:pPr>
            <w:r>
              <w:rPr>
                <w:rFonts w:hint="eastAsia" w:ascii="Times New Roman" w:hAnsi="Times New Roman" w:eastAsia="仿宋_GB2312"/>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753" w:type="dxa"/>
            <w:vAlign w:val="center"/>
          </w:tcPr>
          <w:p>
            <w:pPr>
              <w:spacing w:beforeLines="50" w:afterLines="50" w:line="520" w:lineRule="exact"/>
              <w:jc w:val="left"/>
              <w:rPr>
                <w:rFonts w:hint="eastAsia" w:ascii="Times New Roman" w:hAnsi="Times New Roman" w:eastAsia="仿宋_GB2312"/>
                <w:sz w:val="24"/>
                <w:szCs w:val="24"/>
              </w:rPr>
            </w:pPr>
          </w:p>
          <w:p>
            <w:pPr>
              <w:spacing w:beforeLines="50" w:afterLines="50" w:line="520" w:lineRule="exact"/>
              <w:jc w:val="left"/>
              <w:rPr>
                <w:rFonts w:ascii="Times New Roman" w:hAnsi="Times New Roman" w:eastAsia="仿宋_GB2312"/>
                <w:sz w:val="24"/>
                <w:szCs w:val="24"/>
              </w:rPr>
            </w:pPr>
            <w:r>
              <w:rPr>
                <w:rFonts w:hint="eastAsia" w:ascii="Times New Roman" w:hAnsi="Times New Roman" w:eastAsia="仿宋_GB2312"/>
                <w:sz w:val="24"/>
                <w:szCs w:val="24"/>
              </w:rPr>
              <w:t>服务项目：</w:t>
            </w:r>
          </w:p>
          <w:p>
            <w:pPr>
              <w:spacing w:beforeLines="50" w:afterLines="50" w:line="520" w:lineRule="exact"/>
              <w:jc w:val="left"/>
              <w:rPr>
                <w:rFonts w:ascii="Times New Roman" w:hAnsi="Times New Roman" w:eastAsia="仿宋_GB2312"/>
                <w:sz w:val="24"/>
                <w:szCs w:val="24"/>
              </w:rPr>
            </w:pPr>
            <w:r>
              <w:rPr>
                <w:rFonts w:hint="eastAsia" w:ascii="Times New Roman" w:hAnsi="Times New Roman" w:eastAsia="仿宋_GB2312"/>
                <w:sz w:val="24"/>
                <w:szCs w:val="24"/>
              </w:rPr>
              <w:t>服务机构名称：</w:t>
            </w:r>
            <w:r>
              <w:rPr>
                <w:rFonts w:ascii="Times New Roman" w:hAnsi="Times New Roman" w:eastAsia="仿宋_GB2312"/>
                <w:sz w:val="24"/>
                <w:szCs w:val="24"/>
              </w:rPr>
              <w:t xml:space="preserve">                      </w:t>
            </w:r>
          </w:p>
          <w:p>
            <w:pPr>
              <w:spacing w:beforeLines="50" w:afterLines="50" w:line="520" w:lineRule="exact"/>
              <w:ind w:left="4320" w:hanging="4320" w:hangingChars="1800"/>
              <w:jc w:val="left"/>
              <w:rPr>
                <w:rFonts w:ascii="Times New Roman" w:hAnsi="Times New Roman" w:eastAsia="仿宋_GB2312"/>
                <w:sz w:val="24"/>
                <w:szCs w:val="24"/>
              </w:rPr>
            </w:pPr>
            <w:r>
              <w:rPr>
                <w:rFonts w:hint="eastAsia" w:ascii="Times New Roman" w:hAnsi="Times New Roman" w:eastAsia="仿宋_GB2312"/>
                <w:sz w:val="24"/>
                <w:szCs w:val="24"/>
              </w:rPr>
              <w:t>服务人员：</w:t>
            </w:r>
            <w:r>
              <w:rPr>
                <w:rFonts w:ascii="Times New Roman" w:hAnsi="Times New Roman" w:eastAsia="仿宋_GB2312"/>
                <w:sz w:val="24"/>
                <w:szCs w:val="24"/>
              </w:rPr>
              <w:t xml:space="preserve">                         </w:t>
            </w:r>
            <w:r>
              <w:rPr>
                <w:rFonts w:hint="eastAsia" w:ascii="Times New Roman" w:hAnsi="Times New Roman" w:eastAsia="仿宋_GB2312"/>
                <w:sz w:val="24"/>
                <w:szCs w:val="24"/>
              </w:rPr>
              <w:t>残疾人或监护人签字：</w:t>
            </w:r>
            <w:r>
              <w:rPr>
                <w:rFonts w:ascii="Times New Roman" w:hAnsi="Times New Roman" w:eastAsia="仿宋_GB2312"/>
                <w:sz w:val="24"/>
                <w:szCs w:val="24"/>
              </w:rPr>
              <w:t xml:space="preserve">      </w:t>
            </w:r>
          </w:p>
          <w:p>
            <w:pPr>
              <w:spacing w:before="50" w:afterLines="50" w:line="520" w:lineRule="exact"/>
              <w:ind w:right="-105" w:rightChars="-50" w:firstLine="4320" w:firstLineChars="1800"/>
              <w:jc w:val="left"/>
              <w:rPr>
                <w:rFonts w:ascii="Times New Roman" w:hAnsi="Times New Roman"/>
                <w:b/>
                <w:szCs w:val="21"/>
              </w:rPr>
            </w:pPr>
            <w:r>
              <w:rPr>
                <w:rFonts w:hint="eastAsia" w:ascii="Times New Roman" w:hAnsi="Times New Roman" w:eastAsia="仿宋_GB2312"/>
                <w:sz w:val="24"/>
                <w:szCs w:val="24"/>
              </w:rPr>
              <w:t>日期：</w:t>
            </w:r>
          </w:p>
        </w:tc>
      </w:tr>
    </w:tbl>
    <w:p>
      <w:pPr>
        <w:ind w:left="1470" w:hanging="1470" w:hangingChars="700"/>
        <w:rPr>
          <w:rFonts w:ascii="Times New Roman" w:hAnsi="Times New Roman" w:eastAsia="仿宋_GB2312"/>
          <w:szCs w:val="21"/>
        </w:rPr>
      </w:pPr>
      <w:r>
        <w:rPr>
          <w:rFonts w:ascii="Times New Roman" w:hAnsi="Times New Roman" w:eastAsia="楷体_GB2312"/>
          <w:szCs w:val="21"/>
        </w:rPr>
        <w:t xml:space="preserve">      </w:t>
      </w:r>
      <w:r>
        <w:rPr>
          <w:rFonts w:hint="eastAsia" w:ascii="Times New Roman" w:hAnsi="Times New Roman" w:eastAsia="仿宋_GB2312"/>
          <w:szCs w:val="21"/>
        </w:rPr>
        <w:t>注：</w:t>
      </w:r>
      <w:r>
        <w:rPr>
          <w:rFonts w:ascii="Times New Roman" w:hAnsi="Times New Roman" w:eastAsia="仿宋_GB2312"/>
          <w:szCs w:val="21"/>
        </w:rPr>
        <w:t>1.</w:t>
      </w:r>
      <w:r>
        <w:rPr>
          <w:rFonts w:hint="eastAsia" w:ascii="Times New Roman" w:hAnsi="Times New Roman" w:eastAsia="仿宋_GB2312"/>
          <w:szCs w:val="21"/>
        </w:rPr>
        <w:t>“服务项目”：参照附表《残疾人基本康复服务目录》中的服务项目填写；“服务频次”：指残疾人实际接受服务的频率及每次服务持续的时间；“服务周期”：指残疾人接受“服务项目”中所注明服务的实际起止时间；</w:t>
      </w:r>
    </w:p>
    <w:p>
      <w:pPr>
        <w:ind w:firstLine="1050" w:firstLineChars="500"/>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szCs w:val="21"/>
        </w:rPr>
        <w:t>本页由康复服务机构填写，残疾人或监护人在其接受服务后须签字确认。</w:t>
      </w:r>
    </w:p>
    <w:p>
      <w:pPr>
        <w:spacing w:line="240" w:lineRule="exact"/>
        <w:rPr>
          <w:rFonts w:ascii="Times New Roman" w:hAnsi="Times New Roman" w:eastAsia="楷体_GB2312"/>
          <w:b/>
          <w:sz w:val="28"/>
          <w:szCs w:val="28"/>
        </w:rPr>
      </w:pPr>
    </w:p>
    <w:p>
      <w:pPr>
        <w:spacing w:line="240" w:lineRule="exact"/>
        <w:rPr>
          <w:rFonts w:ascii="Times New Roman" w:hAnsi="Times New Roman" w:eastAsia="楷体_GB2312"/>
          <w:b/>
          <w:sz w:val="28"/>
          <w:szCs w:val="28"/>
        </w:rPr>
      </w:pPr>
    </w:p>
    <w:p>
      <w:pPr>
        <w:spacing w:line="240" w:lineRule="exact"/>
        <w:rPr>
          <w:rFonts w:ascii="Times New Roman" w:hAnsi="Times New Roman" w:eastAsia="楷体_GB2312"/>
          <w:b/>
          <w:sz w:val="28"/>
          <w:szCs w:val="28"/>
        </w:rPr>
      </w:pPr>
    </w:p>
    <w:p>
      <w:pPr>
        <w:spacing w:line="240" w:lineRule="exact"/>
        <w:rPr>
          <w:rFonts w:ascii="Times New Roman" w:hAnsi="Times New Roman" w:eastAsia="楷体_GB2312"/>
          <w:b/>
          <w:sz w:val="28"/>
          <w:szCs w:val="28"/>
        </w:rPr>
      </w:pPr>
    </w:p>
    <w:p>
      <w:pPr>
        <w:spacing w:line="240" w:lineRule="exact"/>
        <w:rPr>
          <w:rFonts w:ascii="Times New Roman" w:hAnsi="Times New Roman" w:eastAsia="楷体_GB2312"/>
          <w:b/>
          <w:sz w:val="28"/>
          <w:szCs w:val="28"/>
        </w:rPr>
      </w:pPr>
    </w:p>
    <w:p>
      <w:pPr>
        <w:spacing w:line="240" w:lineRule="exact"/>
        <w:rPr>
          <w:rFonts w:ascii="Times New Roman" w:hAnsi="Times New Roman" w:eastAsia="楷体_GB2312"/>
          <w:b/>
          <w:sz w:val="28"/>
          <w:szCs w:val="28"/>
        </w:rPr>
      </w:pPr>
    </w:p>
    <w:p>
      <w:pPr>
        <w:spacing w:line="640" w:lineRule="exact"/>
        <w:ind w:firstLine="562" w:firstLineChars="200"/>
        <w:rPr>
          <w:rFonts w:ascii="Times New Roman" w:hAnsi="Times New Roman" w:eastAsia="楷体_GB2312"/>
          <w:b/>
          <w:sz w:val="28"/>
          <w:szCs w:val="28"/>
        </w:rPr>
      </w:pPr>
      <w:r>
        <w:rPr>
          <w:rFonts w:hint="eastAsia" w:ascii="Times New Roman" w:hAnsi="Times New Roman" w:eastAsia="楷体_GB2312"/>
          <w:b/>
          <w:sz w:val="28"/>
          <w:szCs w:val="28"/>
        </w:rPr>
        <w:t>第十八页：残疾人基本康复服务目录</w:t>
      </w:r>
    </w:p>
    <w:p>
      <w:pPr>
        <w:spacing w:line="240" w:lineRule="exact"/>
        <w:ind w:firstLine="562" w:firstLineChars="200"/>
        <w:rPr>
          <w:rFonts w:ascii="Times New Roman" w:hAnsi="Times New Roman" w:eastAsia="楷体_GB2312"/>
          <w:b/>
          <w:sz w:val="28"/>
          <w:szCs w:val="28"/>
        </w:rPr>
      </w:pPr>
    </w:p>
    <w:p>
      <w:pPr>
        <w:spacing w:line="640" w:lineRule="exact"/>
        <w:ind w:firstLine="562" w:firstLineChars="200"/>
        <w:rPr>
          <w:rFonts w:hint="eastAsia" w:ascii="Times New Roman" w:hAnsi="Times New Roman" w:eastAsia="楷体_GB2312"/>
          <w:sz w:val="32"/>
          <w:szCs w:val="32"/>
          <w:lang w:eastAsia="zh-CN"/>
        </w:rPr>
      </w:pPr>
      <w:r>
        <w:rPr>
          <w:rFonts w:hint="eastAsia" w:ascii="Times New Roman" w:hAnsi="Times New Roman" w:eastAsia="楷体_GB2312"/>
          <w:b/>
          <w:sz w:val="28"/>
          <w:szCs w:val="28"/>
        </w:rPr>
        <w:t>封三：</w:t>
      </w:r>
    </w:p>
    <w:p>
      <w:pPr>
        <w:spacing w:line="640" w:lineRule="exact"/>
        <w:ind w:firstLine="562" w:firstLineChars="200"/>
        <w:rPr>
          <w:rFonts w:hint="eastAsia" w:ascii="Times New Roman" w:hAnsi="Times New Roman"/>
          <w:b w:val="0"/>
          <w:bCs w:val="0"/>
          <w:lang w:eastAsia="zh-CN"/>
        </w:rPr>
      </w:pPr>
      <w:r>
        <w:rPr>
          <w:rFonts w:hint="eastAsia" w:ascii="Times New Roman" w:hAnsi="Times New Roman" w:eastAsia="楷体_GB2312"/>
          <w:b/>
          <w:sz w:val="28"/>
          <w:szCs w:val="28"/>
        </w:rPr>
        <w:t>封底：</w:t>
      </w:r>
    </w:p>
    <w:sectPr>
      <w:pgSz w:w="11906" w:h="16838"/>
      <w:pgMar w:top="1531" w:right="1417" w:bottom="1531"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5366EF"/>
    <w:multiLevelType w:val="singleLevel"/>
    <w:tmpl w:val="F35366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0366"/>
    <w:rsid w:val="00524AA4"/>
    <w:rsid w:val="00621637"/>
    <w:rsid w:val="006D4FBA"/>
    <w:rsid w:val="0075510D"/>
    <w:rsid w:val="00843E6C"/>
    <w:rsid w:val="008C0B04"/>
    <w:rsid w:val="00AC15A9"/>
    <w:rsid w:val="0170589C"/>
    <w:rsid w:val="018F4CEE"/>
    <w:rsid w:val="01DB08F2"/>
    <w:rsid w:val="01EA6CEE"/>
    <w:rsid w:val="01FB75D0"/>
    <w:rsid w:val="0232097E"/>
    <w:rsid w:val="026F46E5"/>
    <w:rsid w:val="027F0DF6"/>
    <w:rsid w:val="028D3B7C"/>
    <w:rsid w:val="02A41F75"/>
    <w:rsid w:val="02EE3697"/>
    <w:rsid w:val="03042218"/>
    <w:rsid w:val="032320FC"/>
    <w:rsid w:val="033467B3"/>
    <w:rsid w:val="03766618"/>
    <w:rsid w:val="03A522CC"/>
    <w:rsid w:val="03C26452"/>
    <w:rsid w:val="03E73C55"/>
    <w:rsid w:val="040540C1"/>
    <w:rsid w:val="042E3494"/>
    <w:rsid w:val="043B6D76"/>
    <w:rsid w:val="04732F06"/>
    <w:rsid w:val="04797C73"/>
    <w:rsid w:val="04BC71CA"/>
    <w:rsid w:val="04BE1FBA"/>
    <w:rsid w:val="04D8582B"/>
    <w:rsid w:val="05116D15"/>
    <w:rsid w:val="0517375C"/>
    <w:rsid w:val="05297746"/>
    <w:rsid w:val="05CD7C1B"/>
    <w:rsid w:val="06132843"/>
    <w:rsid w:val="06752F8E"/>
    <w:rsid w:val="06862D23"/>
    <w:rsid w:val="0695240E"/>
    <w:rsid w:val="06A218F8"/>
    <w:rsid w:val="06CD787E"/>
    <w:rsid w:val="06E2759B"/>
    <w:rsid w:val="06E56FB6"/>
    <w:rsid w:val="07087FCE"/>
    <w:rsid w:val="073C1D8E"/>
    <w:rsid w:val="07447F02"/>
    <w:rsid w:val="07482492"/>
    <w:rsid w:val="075C07B8"/>
    <w:rsid w:val="07934337"/>
    <w:rsid w:val="07A11EC6"/>
    <w:rsid w:val="07C36F9F"/>
    <w:rsid w:val="080F5551"/>
    <w:rsid w:val="08245B05"/>
    <w:rsid w:val="083C1A4A"/>
    <w:rsid w:val="08774777"/>
    <w:rsid w:val="088E7FED"/>
    <w:rsid w:val="08D81D1A"/>
    <w:rsid w:val="09334BC8"/>
    <w:rsid w:val="09484E8D"/>
    <w:rsid w:val="09723DF7"/>
    <w:rsid w:val="09852411"/>
    <w:rsid w:val="098B47F0"/>
    <w:rsid w:val="09AD66DB"/>
    <w:rsid w:val="09B72C87"/>
    <w:rsid w:val="0A187067"/>
    <w:rsid w:val="0A335BA1"/>
    <w:rsid w:val="0A4260EF"/>
    <w:rsid w:val="0A752122"/>
    <w:rsid w:val="0AAB5B45"/>
    <w:rsid w:val="0AB863DD"/>
    <w:rsid w:val="0ABC2658"/>
    <w:rsid w:val="0AC6557F"/>
    <w:rsid w:val="0ADB2F63"/>
    <w:rsid w:val="0AE43FD2"/>
    <w:rsid w:val="0AEA155B"/>
    <w:rsid w:val="0AEF552D"/>
    <w:rsid w:val="0B391036"/>
    <w:rsid w:val="0B471257"/>
    <w:rsid w:val="0B626BE3"/>
    <w:rsid w:val="0B89296B"/>
    <w:rsid w:val="0B8E1971"/>
    <w:rsid w:val="0B9020CE"/>
    <w:rsid w:val="0B9139DE"/>
    <w:rsid w:val="0BB93084"/>
    <w:rsid w:val="0BCD2110"/>
    <w:rsid w:val="0C1071E6"/>
    <w:rsid w:val="0C692648"/>
    <w:rsid w:val="0C6C481D"/>
    <w:rsid w:val="0C886C2B"/>
    <w:rsid w:val="0CA27437"/>
    <w:rsid w:val="0CB03176"/>
    <w:rsid w:val="0CC46BDF"/>
    <w:rsid w:val="0CCC3248"/>
    <w:rsid w:val="0CD042AB"/>
    <w:rsid w:val="0CEE34AF"/>
    <w:rsid w:val="0D3110B5"/>
    <w:rsid w:val="0D437071"/>
    <w:rsid w:val="0D5E0A7D"/>
    <w:rsid w:val="0D911CB3"/>
    <w:rsid w:val="0D991A7F"/>
    <w:rsid w:val="0DE364BE"/>
    <w:rsid w:val="0DE81292"/>
    <w:rsid w:val="0DFC03A7"/>
    <w:rsid w:val="0DFC6180"/>
    <w:rsid w:val="0E236C45"/>
    <w:rsid w:val="0E291324"/>
    <w:rsid w:val="0E2B0508"/>
    <w:rsid w:val="0E4B5B5B"/>
    <w:rsid w:val="0E7869F6"/>
    <w:rsid w:val="0E811AE8"/>
    <w:rsid w:val="0E910FC8"/>
    <w:rsid w:val="0EBC1552"/>
    <w:rsid w:val="0EBF0935"/>
    <w:rsid w:val="0EDF52E1"/>
    <w:rsid w:val="0EF543D2"/>
    <w:rsid w:val="0EF67357"/>
    <w:rsid w:val="0EFE74D7"/>
    <w:rsid w:val="0F4F578C"/>
    <w:rsid w:val="0F725C33"/>
    <w:rsid w:val="0F734B57"/>
    <w:rsid w:val="0F9F017A"/>
    <w:rsid w:val="0FA63A5F"/>
    <w:rsid w:val="0FA732C0"/>
    <w:rsid w:val="10192DEE"/>
    <w:rsid w:val="101C18C0"/>
    <w:rsid w:val="102565BD"/>
    <w:rsid w:val="1033377E"/>
    <w:rsid w:val="103900AC"/>
    <w:rsid w:val="10696603"/>
    <w:rsid w:val="10F2434F"/>
    <w:rsid w:val="110B4863"/>
    <w:rsid w:val="111F7AB7"/>
    <w:rsid w:val="11215CF0"/>
    <w:rsid w:val="11580E7D"/>
    <w:rsid w:val="11735F56"/>
    <w:rsid w:val="11970BC1"/>
    <w:rsid w:val="119C051F"/>
    <w:rsid w:val="11BD0272"/>
    <w:rsid w:val="12014DC5"/>
    <w:rsid w:val="121F2425"/>
    <w:rsid w:val="125D1B37"/>
    <w:rsid w:val="125D79D8"/>
    <w:rsid w:val="12A157F1"/>
    <w:rsid w:val="132C4968"/>
    <w:rsid w:val="133140F5"/>
    <w:rsid w:val="13355493"/>
    <w:rsid w:val="13493FE0"/>
    <w:rsid w:val="1362592F"/>
    <w:rsid w:val="138E0FF7"/>
    <w:rsid w:val="13A61A22"/>
    <w:rsid w:val="13A862CC"/>
    <w:rsid w:val="13E60CDE"/>
    <w:rsid w:val="142154C6"/>
    <w:rsid w:val="142F3379"/>
    <w:rsid w:val="147B1BD2"/>
    <w:rsid w:val="14805FD6"/>
    <w:rsid w:val="14925530"/>
    <w:rsid w:val="149F6668"/>
    <w:rsid w:val="14A179CD"/>
    <w:rsid w:val="14BD64E9"/>
    <w:rsid w:val="14CF3039"/>
    <w:rsid w:val="14FF682C"/>
    <w:rsid w:val="151847D6"/>
    <w:rsid w:val="158148E6"/>
    <w:rsid w:val="15A13255"/>
    <w:rsid w:val="15A255DA"/>
    <w:rsid w:val="15C047BD"/>
    <w:rsid w:val="15CA31C3"/>
    <w:rsid w:val="15CD62B9"/>
    <w:rsid w:val="16650075"/>
    <w:rsid w:val="167C75F2"/>
    <w:rsid w:val="169E36C4"/>
    <w:rsid w:val="16A73898"/>
    <w:rsid w:val="16AD3E96"/>
    <w:rsid w:val="16BF6361"/>
    <w:rsid w:val="16CB2157"/>
    <w:rsid w:val="170129D1"/>
    <w:rsid w:val="17097BA5"/>
    <w:rsid w:val="1713252A"/>
    <w:rsid w:val="17201B36"/>
    <w:rsid w:val="173D06C5"/>
    <w:rsid w:val="174671D0"/>
    <w:rsid w:val="17515504"/>
    <w:rsid w:val="17661AE5"/>
    <w:rsid w:val="176D5D61"/>
    <w:rsid w:val="178817F6"/>
    <w:rsid w:val="17A34C93"/>
    <w:rsid w:val="17BB2E82"/>
    <w:rsid w:val="17E4739E"/>
    <w:rsid w:val="17F81C7B"/>
    <w:rsid w:val="181E5E85"/>
    <w:rsid w:val="182F4AD2"/>
    <w:rsid w:val="18947A2F"/>
    <w:rsid w:val="18CE23D2"/>
    <w:rsid w:val="1920464B"/>
    <w:rsid w:val="192D0B11"/>
    <w:rsid w:val="1956081A"/>
    <w:rsid w:val="196277DB"/>
    <w:rsid w:val="198228CD"/>
    <w:rsid w:val="19930ECB"/>
    <w:rsid w:val="19A219C2"/>
    <w:rsid w:val="19AF68C3"/>
    <w:rsid w:val="19B23F64"/>
    <w:rsid w:val="1A1968E8"/>
    <w:rsid w:val="1A1D5E4A"/>
    <w:rsid w:val="1A2E3ADF"/>
    <w:rsid w:val="1A35425E"/>
    <w:rsid w:val="1A3E6B12"/>
    <w:rsid w:val="1A5E717B"/>
    <w:rsid w:val="1A663F30"/>
    <w:rsid w:val="1A761CF7"/>
    <w:rsid w:val="1A9811F2"/>
    <w:rsid w:val="1B377DB1"/>
    <w:rsid w:val="1B4B3820"/>
    <w:rsid w:val="1B7561A0"/>
    <w:rsid w:val="1C5409BA"/>
    <w:rsid w:val="1C594BAC"/>
    <w:rsid w:val="1C807136"/>
    <w:rsid w:val="1CA47F63"/>
    <w:rsid w:val="1CAF36EC"/>
    <w:rsid w:val="1CB55DF5"/>
    <w:rsid w:val="1D05350D"/>
    <w:rsid w:val="1D1F02DF"/>
    <w:rsid w:val="1D2C4576"/>
    <w:rsid w:val="1D4A5C94"/>
    <w:rsid w:val="1D6A019C"/>
    <w:rsid w:val="1D7B113D"/>
    <w:rsid w:val="1DA03B75"/>
    <w:rsid w:val="1DA65B82"/>
    <w:rsid w:val="1DD73B23"/>
    <w:rsid w:val="1DF85486"/>
    <w:rsid w:val="1E304A24"/>
    <w:rsid w:val="1E3B52A0"/>
    <w:rsid w:val="1E3B54B3"/>
    <w:rsid w:val="1E966A43"/>
    <w:rsid w:val="1EBA3068"/>
    <w:rsid w:val="1EDB56DE"/>
    <w:rsid w:val="1EE00FE9"/>
    <w:rsid w:val="1F0A7698"/>
    <w:rsid w:val="1F3410E9"/>
    <w:rsid w:val="1F385570"/>
    <w:rsid w:val="1F5A0E2F"/>
    <w:rsid w:val="1F5C2B51"/>
    <w:rsid w:val="1F6D5289"/>
    <w:rsid w:val="1F85037F"/>
    <w:rsid w:val="1F92656E"/>
    <w:rsid w:val="1FA249EC"/>
    <w:rsid w:val="1FC848E4"/>
    <w:rsid w:val="200F1B03"/>
    <w:rsid w:val="201409EA"/>
    <w:rsid w:val="20207FC7"/>
    <w:rsid w:val="202B41C2"/>
    <w:rsid w:val="20315D25"/>
    <w:rsid w:val="204154CB"/>
    <w:rsid w:val="2043641F"/>
    <w:rsid w:val="20C13D70"/>
    <w:rsid w:val="20EB143B"/>
    <w:rsid w:val="215C643F"/>
    <w:rsid w:val="217B5C8D"/>
    <w:rsid w:val="21812254"/>
    <w:rsid w:val="21CA35FE"/>
    <w:rsid w:val="21E01F97"/>
    <w:rsid w:val="220E4333"/>
    <w:rsid w:val="220F5674"/>
    <w:rsid w:val="2254530C"/>
    <w:rsid w:val="22886D9B"/>
    <w:rsid w:val="228F1629"/>
    <w:rsid w:val="228F40FB"/>
    <w:rsid w:val="22BF3F4E"/>
    <w:rsid w:val="22D83ABC"/>
    <w:rsid w:val="22F1118C"/>
    <w:rsid w:val="238A2BAF"/>
    <w:rsid w:val="23F3683B"/>
    <w:rsid w:val="241636B4"/>
    <w:rsid w:val="24171B59"/>
    <w:rsid w:val="243833DE"/>
    <w:rsid w:val="24437179"/>
    <w:rsid w:val="24D85FFD"/>
    <w:rsid w:val="24DD3F7E"/>
    <w:rsid w:val="24F53706"/>
    <w:rsid w:val="24FA43CF"/>
    <w:rsid w:val="24FD1EEE"/>
    <w:rsid w:val="255B1917"/>
    <w:rsid w:val="255C015E"/>
    <w:rsid w:val="258A13CE"/>
    <w:rsid w:val="258D3D1A"/>
    <w:rsid w:val="25936A82"/>
    <w:rsid w:val="259B29B7"/>
    <w:rsid w:val="259E5EE4"/>
    <w:rsid w:val="25A36FB4"/>
    <w:rsid w:val="25B42128"/>
    <w:rsid w:val="25C10A0F"/>
    <w:rsid w:val="25D63394"/>
    <w:rsid w:val="25F728B6"/>
    <w:rsid w:val="25FF5F57"/>
    <w:rsid w:val="260B6B53"/>
    <w:rsid w:val="261E68F9"/>
    <w:rsid w:val="26340316"/>
    <w:rsid w:val="26530C31"/>
    <w:rsid w:val="266B7467"/>
    <w:rsid w:val="269D4353"/>
    <w:rsid w:val="26B108C3"/>
    <w:rsid w:val="26FF474B"/>
    <w:rsid w:val="27654251"/>
    <w:rsid w:val="27682A1A"/>
    <w:rsid w:val="278C7A16"/>
    <w:rsid w:val="27CC12F4"/>
    <w:rsid w:val="27DA4CF7"/>
    <w:rsid w:val="28341E99"/>
    <w:rsid w:val="285D701D"/>
    <w:rsid w:val="287735D1"/>
    <w:rsid w:val="28951D29"/>
    <w:rsid w:val="289C4654"/>
    <w:rsid w:val="289D5A40"/>
    <w:rsid w:val="28E30070"/>
    <w:rsid w:val="28E50AF7"/>
    <w:rsid w:val="28EE0B20"/>
    <w:rsid w:val="28F63E48"/>
    <w:rsid w:val="29053850"/>
    <w:rsid w:val="292F2FED"/>
    <w:rsid w:val="293D006E"/>
    <w:rsid w:val="294A674C"/>
    <w:rsid w:val="294E0BBD"/>
    <w:rsid w:val="294F4A84"/>
    <w:rsid w:val="296616AD"/>
    <w:rsid w:val="296D7B4E"/>
    <w:rsid w:val="29B93416"/>
    <w:rsid w:val="29BE03EE"/>
    <w:rsid w:val="29DD5864"/>
    <w:rsid w:val="29F23730"/>
    <w:rsid w:val="2A2C1EF0"/>
    <w:rsid w:val="2A35406D"/>
    <w:rsid w:val="2A5527FF"/>
    <w:rsid w:val="2A5F6C17"/>
    <w:rsid w:val="2A747B8D"/>
    <w:rsid w:val="2A9537F0"/>
    <w:rsid w:val="2AAB32F1"/>
    <w:rsid w:val="2ADB6E85"/>
    <w:rsid w:val="2AFB6B2C"/>
    <w:rsid w:val="2B0C5DEA"/>
    <w:rsid w:val="2B1D44A8"/>
    <w:rsid w:val="2B28613D"/>
    <w:rsid w:val="2B42319B"/>
    <w:rsid w:val="2B42414A"/>
    <w:rsid w:val="2B9B27A2"/>
    <w:rsid w:val="2BC2774A"/>
    <w:rsid w:val="2BE057F3"/>
    <w:rsid w:val="2BEF1E77"/>
    <w:rsid w:val="2C460C97"/>
    <w:rsid w:val="2C7508C8"/>
    <w:rsid w:val="2CAB201D"/>
    <w:rsid w:val="2CB23875"/>
    <w:rsid w:val="2CD37E24"/>
    <w:rsid w:val="2CE40ABA"/>
    <w:rsid w:val="2CEE765A"/>
    <w:rsid w:val="2D056C9A"/>
    <w:rsid w:val="2D1E29AC"/>
    <w:rsid w:val="2D2250DA"/>
    <w:rsid w:val="2D5754EC"/>
    <w:rsid w:val="2D8F2147"/>
    <w:rsid w:val="2D99210D"/>
    <w:rsid w:val="2D9F7E5F"/>
    <w:rsid w:val="2DCC6776"/>
    <w:rsid w:val="2E1A4EBC"/>
    <w:rsid w:val="2E1F7E4E"/>
    <w:rsid w:val="2E334505"/>
    <w:rsid w:val="2E447B93"/>
    <w:rsid w:val="2E6152E8"/>
    <w:rsid w:val="2E824E0E"/>
    <w:rsid w:val="2EAA64F6"/>
    <w:rsid w:val="2EB8076F"/>
    <w:rsid w:val="2EBA0889"/>
    <w:rsid w:val="2EBB34B6"/>
    <w:rsid w:val="2EDB083E"/>
    <w:rsid w:val="2EF02A8B"/>
    <w:rsid w:val="2F16037F"/>
    <w:rsid w:val="2F2C1FBA"/>
    <w:rsid w:val="2F5761F5"/>
    <w:rsid w:val="2F5C1DF5"/>
    <w:rsid w:val="2FAA095F"/>
    <w:rsid w:val="2FB52AF4"/>
    <w:rsid w:val="2FC315D2"/>
    <w:rsid w:val="303E4250"/>
    <w:rsid w:val="304B497C"/>
    <w:rsid w:val="306D0DA3"/>
    <w:rsid w:val="306D4E95"/>
    <w:rsid w:val="3086248B"/>
    <w:rsid w:val="30B6675D"/>
    <w:rsid w:val="30CC7BC2"/>
    <w:rsid w:val="30DA18AB"/>
    <w:rsid w:val="312E38C6"/>
    <w:rsid w:val="317C34AD"/>
    <w:rsid w:val="318E2D3C"/>
    <w:rsid w:val="31BE3AC4"/>
    <w:rsid w:val="31CA1F5D"/>
    <w:rsid w:val="31DE0AAE"/>
    <w:rsid w:val="320B422B"/>
    <w:rsid w:val="320F290B"/>
    <w:rsid w:val="321A3ABC"/>
    <w:rsid w:val="32D05045"/>
    <w:rsid w:val="32D17440"/>
    <w:rsid w:val="3362450A"/>
    <w:rsid w:val="3398341F"/>
    <w:rsid w:val="33B0197F"/>
    <w:rsid w:val="34867DD4"/>
    <w:rsid w:val="34B529F3"/>
    <w:rsid w:val="34B75446"/>
    <w:rsid w:val="34C649DD"/>
    <w:rsid w:val="350C54CF"/>
    <w:rsid w:val="35102DF7"/>
    <w:rsid w:val="353B7624"/>
    <w:rsid w:val="356C6FEB"/>
    <w:rsid w:val="35C81776"/>
    <w:rsid w:val="36672244"/>
    <w:rsid w:val="367A4367"/>
    <w:rsid w:val="36B74E3E"/>
    <w:rsid w:val="36DD17DF"/>
    <w:rsid w:val="36E05014"/>
    <w:rsid w:val="374D5715"/>
    <w:rsid w:val="37942A66"/>
    <w:rsid w:val="37A8522E"/>
    <w:rsid w:val="382D6053"/>
    <w:rsid w:val="38340A26"/>
    <w:rsid w:val="38543756"/>
    <w:rsid w:val="38613A15"/>
    <w:rsid w:val="38791943"/>
    <w:rsid w:val="38B11BD0"/>
    <w:rsid w:val="38CD78B5"/>
    <w:rsid w:val="38D57807"/>
    <w:rsid w:val="38EA2C31"/>
    <w:rsid w:val="38FF0D75"/>
    <w:rsid w:val="39123A9A"/>
    <w:rsid w:val="39214EF3"/>
    <w:rsid w:val="39273D5C"/>
    <w:rsid w:val="393D16F2"/>
    <w:rsid w:val="393E55A1"/>
    <w:rsid w:val="39506DBB"/>
    <w:rsid w:val="395806F2"/>
    <w:rsid w:val="399327AC"/>
    <w:rsid w:val="3993768F"/>
    <w:rsid w:val="39A604D1"/>
    <w:rsid w:val="39AB3A7A"/>
    <w:rsid w:val="39C06A3C"/>
    <w:rsid w:val="39C9025A"/>
    <w:rsid w:val="39DE34F9"/>
    <w:rsid w:val="3A5259ED"/>
    <w:rsid w:val="3A527D70"/>
    <w:rsid w:val="3A6C39A0"/>
    <w:rsid w:val="3B170A63"/>
    <w:rsid w:val="3B1F76D1"/>
    <w:rsid w:val="3B2958A8"/>
    <w:rsid w:val="3B4C120A"/>
    <w:rsid w:val="3B6B693A"/>
    <w:rsid w:val="3B991BF4"/>
    <w:rsid w:val="3BAA3345"/>
    <w:rsid w:val="3BAE6523"/>
    <w:rsid w:val="3BC96CA0"/>
    <w:rsid w:val="3BCB01F1"/>
    <w:rsid w:val="3C01150B"/>
    <w:rsid w:val="3C032C14"/>
    <w:rsid w:val="3C0410B6"/>
    <w:rsid w:val="3C381C12"/>
    <w:rsid w:val="3C7D38C5"/>
    <w:rsid w:val="3CB11567"/>
    <w:rsid w:val="3D586308"/>
    <w:rsid w:val="3D5C241F"/>
    <w:rsid w:val="3D643825"/>
    <w:rsid w:val="3D7C5FEE"/>
    <w:rsid w:val="3DA22F08"/>
    <w:rsid w:val="3DC55F4E"/>
    <w:rsid w:val="3DE86B6F"/>
    <w:rsid w:val="3E252CCB"/>
    <w:rsid w:val="3E444B9D"/>
    <w:rsid w:val="3E484C6E"/>
    <w:rsid w:val="3E6E003A"/>
    <w:rsid w:val="3E896523"/>
    <w:rsid w:val="3E8F2217"/>
    <w:rsid w:val="3F217BBD"/>
    <w:rsid w:val="3F9F4625"/>
    <w:rsid w:val="3FA6192D"/>
    <w:rsid w:val="3FCE39D9"/>
    <w:rsid w:val="40095F2E"/>
    <w:rsid w:val="402C717C"/>
    <w:rsid w:val="405171FE"/>
    <w:rsid w:val="407D2939"/>
    <w:rsid w:val="408545AD"/>
    <w:rsid w:val="40D23FCE"/>
    <w:rsid w:val="41486FEE"/>
    <w:rsid w:val="414A05F8"/>
    <w:rsid w:val="417A5C42"/>
    <w:rsid w:val="41837EEE"/>
    <w:rsid w:val="418600B9"/>
    <w:rsid w:val="418C6A10"/>
    <w:rsid w:val="419E1ACF"/>
    <w:rsid w:val="41DE2D74"/>
    <w:rsid w:val="421E5517"/>
    <w:rsid w:val="425C5840"/>
    <w:rsid w:val="427C3CF2"/>
    <w:rsid w:val="428B16ED"/>
    <w:rsid w:val="42A7210C"/>
    <w:rsid w:val="42AC2B5B"/>
    <w:rsid w:val="42BC297A"/>
    <w:rsid w:val="42CB1827"/>
    <w:rsid w:val="42E574B4"/>
    <w:rsid w:val="430A7E97"/>
    <w:rsid w:val="431A7D98"/>
    <w:rsid w:val="43932502"/>
    <w:rsid w:val="43B77E85"/>
    <w:rsid w:val="43D61414"/>
    <w:rsid w:val="43D82F4D"/>
    <w:rsid w:val="43D82F69"/>
    <w:rsid w:val="43E13E12"/>
    <w:rsid w:val="43F32985"/>
    <w:rsid w:val="440F0295"/>
    <w:rsid w:val="4425456E"/>
    <w:rsid w:val="445755A8"/>
    <w:rsid w:val="44752453"/>
    <w:rsid w:val="4479080A"/>
    <w:rsid w:val="448716F0"/>
    <w:rsid w:val="44FF07BA"/>
    <w:rsid w:val="4504134B"/>
    <w:rsid w:val="45211A67"/>
    <w:rsid w:val="456F7C8D"/>
    <w:rsid w:val="458D7296"/>
    <w:rsid w:val="45945203"/>
    <w:rsid w:val="459E0F22"/>
    <w:rsid w:val="45C52125"/>
    <w:rsid w:val="462201A6"/>
    <w:rsid w:val="46772AC6"/>
    <w:rsid w:val="46DE24A3"/>
    <w:rsid w:val="46EC106E"/>
    <w:rsid w:val="470F3BDF"/>
    <w:rsid w:val="471901B5"/>
    <w:rsid w:val="471A1259"/>
    <w:rsid w:val="473E6198"/>
    <w:rsid w:val="475C7D54"/>
    <w:rsid w:val="478E7E53"/>
    <w:rsid w:val="47A43DA5"/>
    <w:rsid w:val="47BC4A4A"/>
    <w:rsid w:val="47BC6E6B"/>
    <w:rsid w:val="47F622BB"/>
    <w:rsid w:val="47FF55D1"/>
    <w:rsid w:val="48661CB1"/>
    <w:rsid w:val="4895278C"/>
    <w:rsid w:val="48FD5CD6"/>
    <w:rsid w:val="4949606D"/>
    <w:rsid w:val="499046C3"/>
    <w:rsid w:val="49B95259"/>
    <w:rsid w:val="4A522517"/>
    <w:rsid w:val="4A5F073C"/>
    <w:rsid w:val="4A8316D6"/>
    <w:rsid w:val="4A960773"/>
    <w:rsid w:val="4AAC469D"/>
    <w:rsid w:val="4ACE44EF"/>
    <w:rsid w:val="4AEB3CE0"/>
    <w:rsid w:val="4B466245"/>
    <w:rsid w:val="4B585E8C"/>
    <w:rsid w:val="4B776415"/>
    <w:rsid w:val="4B817B19"/>
    <w:rsid w:val="4BC764E3"/>
    <w:rsid w:val="4BD1102C"/>
    <w:rsid w:val="4C081472"/>
    <w:rsid w:val="4C3B32B3"/>
    <w:rsid w:val="4C437039"/>
    <w:rsid w:val="4C6E0095"/>
    <w:rsid w:val="4C7C0B65"/>
    <w:rsid w:val="4C9D28ED"/>
    <w:rsid w:val="4CA70408"/>
    <w:rsid w:val="4CC45BAE"/>
    <w:rsid w:val="4CD07EF3"/>
    <w:rsid w:val="4D1E670E"/>
    <w:rsid w:val="4D5B4AAB"/>
    <w:rsid w:val="4D9657E9"/>
    <w:rsid w:val="4DBE657A"/>
    <w:rsid w:val="4DF04A72"/>
    <w:rsid w:val="4E161DCB"/>
    <w:rsid w:val="4E1B76DF"/>
    <w:rsid w:val="4E22458B"/>
    <w:rsid w:val="4E2A6F53"/>
    <w:rsid w:val="4E326966"/>
    <w:rsid w:val="4E461939"/>
    <w:rsid w:val="4E567438"/>
    <w:rsid w:val="4E9D643F"/>
    <w:rsid w:val="4EE43705"/>
    <w:rsid w:val="4EE83C38"/>
    <w:rsid w:val="4EFF457E"/>
    <w:rsid w:val="4F34418C"/>
    <w:rsid w:val="4F38223A"/>
    <w:rsid w:val="4F48368C"/>
    <w:rsid w:val="4F6A60C4"/>
    <w:rsid w:val="4F6E3F02"/>
    <w:rsid w:val="4F975308"/>
    <w:rsid w:val="4FA34A61"/>
    <w:rsid w:val="4FAA3461"/>
    <w:rsid w:val="4FE43FB5"/>
    <w:rsid w:val="4FFD4966"/>
    <w:rsid w:val="502C004E"/>
    <w:rsid w:val="50476A84"/>
    <w:rsid w:val="5069698F"/>
    <w:rsid w:val="507C3C00"/>
    <w:rsid w:val="50851F48"/>
    <w:rsid w:val="50D25706"/>
    <w:rsid w:val="5126603E"/>
    <w:rsid w:val="513E4B31"/>
    <w:rsid w:val="5145379E"/>
    <w:rsid w:val="520A385E"/>
    <w:rsid w:val="52322E4F"/>
    <w:rsid w:val="525572D5"/>
    <w:rsid w:val="52954AC4"/>
    <w:rsid w:val="52A9774E"/>
    <w:rsid w:val="531B5754"/>
    <w:rsid w:val="532627CA"/>
    <w:rsid w:val="532646BD"/>
    <w:rsid w:val="5327515D"/>
    <w:rsid w:val="53374B33"/>
    <w:rsid w:val="53827A2E"/>
    <w:rsid w:val="539C2CC4"/>
    <w:rsid w:val="53B73FBB"/>
    <w:rsid w:val="54095EEA"/>
    <w:rsid w:val="54162935"/>
    <w:rsid w:val="541D34E9"/>
    <w:rsid w:val="54364FE7"/>
    <w:rsid w:val="543F40D4"/>
    <w:rsid w:val="54711990"/>
    <w:rsid w:val="54A17C9F"/>
    <w:rsid w:val="54A31862"/>
    <w:rsid w:val="54A35365"/>
    <w:rsid w:val="54A70E3D"/>
    <w:rsid w:val="54C4275A"/>
    <w:rsid w:val="54CC2A5F"/>
    <w:rsid w:val="54EB03FF"/>
    <w:rsid w:val="55021831"/>
    <w:rsid w:val="55194FC2"/>
    <w:rsid w:val="5520622B"/>
    <w:rsid w:val="5543363C"/>
    <w:rsid w:val="554A0094"/>
    <w:rsid w:val="55574A17"/>
    <w:rsid w:val="555A6AC1"/>
    <w:rsid w:val="555F0B2D"/>
    <w:rsid w:val="55B3077A"/>
    <w:rsid w:val="560E35E7"/>
    <w:rsid w:val="56880BCB"/>
    <w:rsid w:val="56BC03A8"/>
    <w:rsid w:val="56DB6862"/>
    <w:rsid w:val="56E50721"/>
    <w:rsid w:val="57457370"/>
    <w:rsid w:val="57512F65"/>
    <w:rsid w:val="575732B6"/>
    <w:rsid w:val="57FC5DC3"/>
    <w:rsid w:val="582D0FC6"/>
    <w:rsid w:val="583D4A2C"/>
    <w:rsid w:val="58686995"/>
    <w:rsid w:val="58721E57"/>
    <w:rsid w:val="588314C6"/>
    <w:rsid w:val="588465AD"/>
    <w:rsid w:val="589822C8"/>
    <w:rsid w:val="58A73F3C"/>
    <w:rsid w:val="58AD54AD"/>
    <w:rsid w:val="58AF6DB5"/>
    <w:rsid w:val="58EB58F5"/>
    <w:rsid w:val="58EE278C"/>
    <w:rsid w:val="58F322CB"/>
    <w:rsid w:val="58F404AF"/>
    <w:rsid w:val="58F76559"/>
    <w:rsid w:val="59014BD1"/>
    <w:rsid w:val="59494763"/>
    <w:rsid w:val="595E591B"/>
    <w:rsid w:val="596C2045"/>
    <w:rsid w:val="59C7391F"/>
    <w:rsid w:val="59CE7C3D"/>
    <w:rsid w:val="5A153630"/>
    <w:rsid w:val="5A332CAC"/>
    <w:rsid w:val="5A647249"/>
    <w:rsid w:val="5A706A13"/>
    <w:rsid w:val="5A8769A9"/>
    <w:rsid w:val="5A9C2E5D"/>
    <w:rsid w:val="5AC062E7"/>
    <w:rsid w:val="5AC21277"/>
    <w:rsid w:val="5AE0514C"/>
    <w:rsid w:val="5AEF6034"/>
    <w:rsid w:val="5AF53CF6"/>
    <w:rsid w:val="5B0366A2"/>
    <w:rsid w:val="5B3D1817"/>
    <w:rsid w:val="5B4A1360"/>
    <w:rsid w:val="5B646641"/>
    <w:rsid w:val="5B6E2AC5"/>
    <w:rsid w:val="5B7D094A"/>
    <w:rsid w:val="5B891CBC"/>
    <w:rsid w:val="5BA824CE"/>
    <w:rsid w:val="5BB9092E"/>
    <w:rsid w:val="5C001424"/>
    <w:rsid w:val="5C090549"/>
    <w:rsid w:val="5CD04F5E"/>
    <w:rsid w:val="5CFA37A0"/>
    <w:rsid w:val="5D040B1B"/>
    <w:rsid w:val="5D1A17B1"/>
    <w:rsid w:val="5D42482C"/>
    <w:rsid w:val="5D627B6E"/>
    <w:rsid w:val="5D7A2310"/>
    <w:rsid w:val="5D7D25E5"/>
    <w:rsid w:val="5D8825EE"/>
    <w:rsid w:val="5D8E57AE"/>
    <w:rsid w:val="5DB27A0B"/>
    <w:rsid w:val="5DF110C0"/>
    <w:rsid w:val="5DF81B61"/>
    <w:rsid w:val="5DF90B2E"/>
    <w:rsid w:val="5DF9129D"/>
    <w:rsid w:val="5E077066"/>
    <w:rsid w:val="5E0D550B"/>
    <w:rsid w:val="5E5174AA"/>
    <w:rsid w:val="5E8F464C"/>
    <w:rsid w:val="5E9456BC"/>
    <w:rsid w:val="5EC80B5F"/>
    <w:rsid w:val="5ECB56DB"/>
    <w:rsid w:val="5EDA1310"/>
    <w:rsid w:val="5F034E77"/>
    <w:rsid w:val="5F067172"/>
    <w:rsid w:val="5F271E2B"/>
    <w:rsid w:val="5F31512B"/>
    <w:rsid w:val="5F60317F"/>
    <w:rsid w:val="5F617149"/>
    <w:rsid w:val="5FC87F4F"/>
    <w:rsid w:val="601A7011"/>
    <w:rsid w:val="607875AA"/>
    <w:rsid w:val="6098554B"/>
    <w:rsid w:val="60A208BF"/>
    <w:rsid w:val="60B56E53"/>
    <w:rsid w:val="60E05F4F"/>
    <w:rsid w:val="61117C91"/>
    <w:rsid w:val="614C32D5"/>
    <w:rsid w:val="616211CD"/>
    <w:rsid w:val="616B6FC2"/>
    <w:rsid w:val="61C304D2"/>
    <w:rsid w:val="6242150F"/>
    <w:rsid w:val="62600A6D"/>
    <w:rsid w:val="627425E7"/>
    <w:rsid w:val="62A1005F"/>
    <w:rsid w:val="62E778F4"/>
    <w:rsid w:val="63187D72"/>
    <w:rsid w:val="633E0ED2"/>
    <w:rsid w:val="63753339"/>
    <w:rsid w:val="638F4C17"/>
    <w:rsid w:val="63B01F9F"/>
    <w:rsid w:val="63B71DA2"/>
    <w:rsid w:val="63B91B8D"/>
    <w:rsid w:val="6401384C"/>
    <w:rsid w:val="64302ADD"/>
    <w:rsid w:val="645F5748"/>
    <w:rsid w:val="647113F0"/>
    <w:rsid w:val="64777F58"/>
    <w:rsid w:val="64AF0BA2"/>
    <w:rsid w:val="64C06E67"/>
    <w:rsid w:val="64C4263D"/>
    <w:rsid w:val="659816A5"/>
    <w:rsid w:val="65DB19EE"/>
    <w:rsid w:val="66034B38"/>
    <w:rsid w:val="6636742E"/>
    <w:rsid w:val="66507433"/>
    <w:rsid w:val="66E35741"/>
    <w:rsid w:val="67167EFD"/>
    <w:rsid w:val="671E10E0"/>
    <w:rsid w:val="673C3972"/>
    <w:rsid w:val="67792369"/>
    <w:rsid w:val="679C25E6"/>
    <w:rsid w:val="680414E4"/>
    <w:rsid w:val="682E119A"/>
    <w:rsid w:val="683D7EF6"/>
    <w:rsid w:val="685C34B7"/>
    <w:rsid w:val="68760CAD"/>
    <w:rsid w:val="688152FE"/>
    <w:rsid w:val="68CA3693"/>
    <w:rsid w:val="68EE55E4"/>
    <w:rsid w:val="69087ECA"/>
    <w:rsid w:val="690F693B"/>
    <w:rsid w:val="69735442"/>
    <w:rsid w:val="69997FF8"/>
    <w:rsid w:val="69A7780F"/>
    <w:rsid w:val="69B678ED"/>
    <w:rsid w:val="69D379C7"/>
    <w:rsid w:val="6A0F7659"/>
    <w:rsid w:val="6A3A5A84"/>
    <w:rsid w:val="6A480534"/>
    <w:rsid w:val="6A484D2F"/>
    <w:rsid w:val="6A941243"/>
    <w:rsid w:val="6ABF6CEA"/>
    <w:rsid w:val="6AEB5E6F"/>
    <w:rsid w:val="6AEF31FC"/>
    <w:rsid w:val="6B007597"/>
    <w:rsid w:val="6B231E9F"/>
    <w:rsid w:val="6B5F3E89"/>
    <w:rsid w:val="6B9C6EDE"/>
    <w:rsid w:val="6BA049C2"/>
    <w:rsid w:val="6BDB5F14"/>
    <w:rsid w:val="6C0B0031"/>
    <w:rsid w:val="6C1F1165"/>
    <w:rsid w:val="6C2126B3"/>
    <w:rsid w:val="6C232BBB"/>
    <w:rsid w:val="6C557EEB"/>
    <w:rsid w:val="6C5670EE"/>
    <w:rsid w:val="6C5A53B1"/>
    <w:rsid w:val="6C5C482D"/>
    <w:rsid w:val="6CA14600"/>
    <w:rsid w:val="6CA33297"/>
    <w:rsid w:val="6CA66F22"/>
    <w:rsid w:val="6CA90787"/>
    <w:rsid w:val="6D1A5320"/>
    <w:rsid w:val="6D9450A9"/>
    <w:rsid w:val="6D9716F7"/>
    <w:rsid w:val="6DCE75C6"/>
    <w:rsid w:val="6DDC4475"/>
    <w:rsid w:val="6E051E1F"/>
    <w:rsid w:val="6E7C4199"/>
    <w:rsid w:val="6E86001E"/>
    <w:rsid w:val="6EA111E3"/>
    <w:rsid w:val="6EA8517C"/>
    <w:rsid w:val="6EF35AD6"/>
    <w:rsid w:val="6F1E36F9"/>
    <w:rsid w:val="6F414D30"/>
    <w:rsid w:val="6F517C29"/>
    <w:rsid w:val="6F8906BA"/>
    <w:rsid w:val="6FAC032B"/>
    <w:rsid w:val="6FAE0C55"/>
    <w:rsid w:val="700B15BE"/>
    <w:rsid w:val="70226D33"/>
    <w:rsid w:val="703F2064"/>
    <w:rsid w:val="709C2957"/>
    <w:rsid w:val="70A13E37"/>
    <w:rsid w:val="71304CEB"/>
    <w:rsid w:val="71414EDE"/>
    <w:rsid w:val="71521239"/>
    <w:rsid w:val="71A55424"/>
    <w:rsid w:val="71A83C3D"/>
    <w:rsid w:val="71CB1D22"/>
    <w:rsid w:val="71E65AA2"/>
    <w:rsid w:val="71EA7B99"/>
    <w:rsid w:val="71F62DB4"/>
    <w:rsid w:val="71FB5FE0"/>
    <w:rsid w:val="72665DBE"/>
    <w:rsid w:val="72903424"/>
    <w:rsid w:val="72947257"/>
    <w:rsid w:val="72BD7A71"/>
    <w:rsid w:val="7323793F"/>
    <w:rsid w:val="73262CF6"/>
    <w:rsid w:val="73342A51"/>
    <w:rsid w:val="73477209"/>
    <w:rsid w:val="736127EA"/>
    <w:rsid w:val="736E1FF9"/>
    <w:rsid w:val="73797F1A"/>
    <w:rsid w:val="73A06C9E"/>
    <w:rsid w:val="73C43AAE"/>
    <w:rsid w:val="73E565D6"/>
    <w:rsid w:val="74325348"/>
    <w:rsid w:val="74831A64"/>
    <w:rsid w:val="749A6016"/>
    <w:rsid w:val="74B16C5E"/>
    <w:rsid w:val="74C6021A"/>
    <w:rsid w:val="75032D09"/>
    <w:rsid w:val="75047C3F"/>
    <w:rsid w:val="752C4749"/>
    <w:rsid w:val="75703B63"/>
    <w:rsid w:val="75C57FFF"/>
    <w:rsid w:val="75E4788C"/>
    <w:rsid w:val="76064182"/>
    <w:rsid w:val="761F256E"/>
    <w:rsid w:val="762A6CC5"/>
    <w:rsid w:val="76402EB4"/>
    <w:rsid w:val="764E4654"/>
    <w:rsid w:val="765B0D4E"/>
    <w:rsid w:val="76780EC0"/>
    <w:rsid w:val="76A93F2A"/>
    <w:rsid w:val="76B91DE0"/>
    <w:rsid w:val="76D82E0D"/>
    <w:rsid w:val="76E2527E"/>
    <w:rsid w:val="777F7B4F"/>
    <w:rsid w:val="77BB401E"/>
    <w:rsid w:val="781B60A7"/>
    <w:rsid w:val="7823365A"/>
    <w:rsid w:val="782F477E"/>
    <w:rsid w:val="7896721F"/>
    <w:rsid w:val="789A3347"/>
    <w:rsid w:val="78C5331F"/>
    <w:rsid w:val="7923539B"/>
    <w:rsid w:val="793E7648"/>
    <w:rsid w:val="797D01B7"/>
    <w:rsid w:val="798717E6"/>
    <w:rsid w:val="79890BD4"/>
    <w:rsid w:val="79B938F4"/>
    <w:rsid w:val="79BC6C3D"/>
    <w:rsid w:val="79CD7F5C"/>
    <w:rsid w:val="79F87FAE"/>
    <w:rsid w:val="7A3B77C0"/>
    <w:rsid w:val="7A50756E"/>
    <w:rsid w:val="7ABF04A4"/>
    <w:rsid w:val="7ACE6FF6"/>
    <w:rsid w:val="7B080810"/>
    <w:rsid w:val="7B26568F"/>
    <w:rsid w:val="7B443E80"/>
    <w:rsid w:val="7B6969A9"/>
    <w:rsid w:val="7B8C06BA"/>
    <w:rsid w:val="7BA93747"/>
    <w:rsid w:val="7BD8319B"/>
    <w:rsid w:val="7C8D02EB"/>
    <w:rsid w:val="7CA50DB2"/>
    <w:rsid w:val="7CCC7BFE"/>
    <w:rsid w:val="7D20797C"/>
    <w:rsid w:val="7D450FCE"/>
    <w:rsid w:val="7D541713"/>
    <w:rsid w:val="7D7C001A"/>
    <w:rsid w:val="7D8A6C99"/>
    <w:rsid w:val="7D8D06CC"/>
    <w:rsid w:val="7DB36CD7"/>
    <w:rsid w:val="7DE31E5B"/>
    <w:rsid w:val="7E073984"/>
    <w:rsid w:val="7E922877"/>
    <w:rsid w:val="7F060C2F"/>
    <w:rsid w:val="7F6819C9"/>
    <w:rsid w:val="7F95516C"/>
    <w:rsid w:val="7FF03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Cs w:val="20"/>
    </w:rPr>
  </w:style>
  <w:style w:type="paragraph" w:styleId="4">
    <w:name w:val="footer"/>
    <w:basedOn w:val="1"/>
    <w:qFormat/>
    <w:uiPriority w:val="99"/>
    <w:pPr>
      <w:tabs>
        <w:tab w:val="center" w:pos="4153"/>
        <w:tab w:val="right" w:pos="8306"/>
      </w:tabs>
      <w:snapToGrid w:val="0"/>
      <w:jc w:val="left"/>
    </w:pPr>
    <w:rPr>
      <w:kern w:val="0"/>
      <w:sz w:val="18"/>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character" w:customStyle="1" w:styleId="9">
    <w:name w:val="apple-converted-space"/>
    <w:basedOn w:val="7"/>
    <w:qFormat/>
    <w:uiPriority w:val="99"/>
    <w:rPr>
      <w:rFonts w:cs="Times New Roman"/>
    </w:rPr>
  </w:style>
  <w:style w:type="paragraph" w:customStyle="1" w:styleId="10">
    <w:name w:val="p0"/>
    <w:basedOn w:val="11"/>
    <w:qFormat/>
    <w:uiPriority w:val="0"/>
    <w:pPr>
      <w:widowControl/>
    </w:pPr>
    <w:rPr>
      <w:rFonts w:ascii="Times New Roman" w:hAnsi="Times New Roman"/>
      <w:kern w:val="0"/>
      <w:szCs w:val="21"/>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2020-06-09T06:42:00Z</cp:lastPrinted>
  <dcterms:modified xsi:type="dcterms:W3CDTF">2020-06-15T08:39:48Z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